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419F4F" w14:textId="37613CB4" w:rsidR="00336940" w:rsidRPr="0017652F" w:rsidRDefault="00242224" w:rsidP="00242224">
      <w:pPr>
        <w:spacing w:line="240" w:lineRule="auto"/>
        <w:jc w:val="right"/>
        <w:rPr>
          <w:b/>
        </w:rPr>
      </w:pPr>
      <w:r>
        <w:rPr>
          <w:i/>
          <w:szCs w:val="26"/>
          <w:shd w:val="clear" w:color="auto" w:fill="FFFF99"/>
        </w:rPr>
        <w:t xml:space="preserve"> </w:t>
      </w:r>
      <w:r w:rsidRPr="00242224">
        <w:rPr>
          <w:i/>
          <w:szCs w:val="26"/>
          <w:shd w:val="clear" w:color="auto" w:fill="FFFF99"/>
        </w:rPr>
        <w:t xml:space="preserve">Приложение 7 к </w:t>
      </w:r>
      <w:proofErr w:type="spellStart"/>
      <w:r w:rsidRPr="00242224">
        <w:rPr>
          <w:i/>
          <w:szCs w:val="26"/>
          <w:shd w:val="clear" w:color="auto" w:fill="FFFF99"/>
        </w:rPr>
        <w:t>ДоЗ</w:t>
      </w:r>
      <w:proofErr w:type="spellEnd"/>
    </w:p>
    <w:p w14:paraId="63489922" w14:textId="77777777" w:rsidR="00626E84" w:rsidRDefault="00626E84" w:rsidP="00163A0E">
      <w:pPr>
        <w:spacing w:before="0"/>
        <w:jc w:val="center"/>
        <w:rPr>
          <w:b/>
          <w:caps/>
        </w:rPr>
      </w:pPr>
      <w:bookmarkStart w:id="0" w:name="_Hlk50995294"/>
      <w:bookmarkStart w:id="1" w:name="_GoBack"/>
    </w:p>
    <w:bookmarkEnd w:id="1"/>
    <w:p w14:paraId="7A896526" w14:textId="5DECDF8A" w:rsidR="00F6485B" w:rsidRDefault="00AA7BE7" w:rsidP="00163A0E">
      <w:pPr>
        <w:spacing w:before="0"/>
        <w:jc w:val="center"/>
        <w:rPr>
          <w:b/>
          <w:caps/>
        </w:rPr>
      </w:pPr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  <w:bookmarkEnd w:id="0"/>
    </w:p>
    <w:p w14:paraId="03FA5FA4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733BB5E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6A7E61B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0233754D" w14:textId="77777777" w:rsidR="00336940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25849109" w:history="1">
        <w:r w:rsidR="00336940" w:rsidRPr="00BC35C5">
          <w:rPr>
            <w:rStyle w:val="af3"/>
            <w:noProof/>
          </w:rPr>
          <w:t>Термины и определения в целях настоящей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_Toc25849109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3</w:t>
        </w:r>
        <w:r w:rsidR="00336940">
          <w:rPr>
            <w:noProof/>
            <w:webHidden/>
          </w:rPr>
          <w:fldChar w:fldCharType="end"/>
        </w:r>
      </w:hyperlink>
    </w:p>
    <w:p w14:paraId="0B27B623" w14:textId="77777777" w:rsidR="00336940" w:rsidRDefault="00444120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0" w:history="1">
        <w:r w:rsidR="00336940" w:rsidRPr="00BC35C5">
          <w:rPr>
            <w:rStyle w:val="af3"/>
            <w:noProof/>
          </w:rPr>
          <w:t>1.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0D8301CF" w14:textId="77777777" w:rsidR="00336940" w:rsidRDefault="0044412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1" w:history="1">
        <w:r w:rsidR="00336940" w:rsidRPr="00BC35C5">
          <w:rPr>
            <w:rStyle w:val="af3"/>
            <w:noProof/>
          </w:rPr>
          <w:t>1.1.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Цели и задачи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5E9294B" w14:textId="77777777" w:rsidR="00336940" w:rsidRDefault="00444120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2" w:history="1">
        <w:r w:rsidR="00336940" w:rsidRPr="00BC35C5">
          <w:rPr>
            <w:rStyle w:val="af3"/>
            <w:noProof/>
          </w:rPr>
          <w:t>2.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Проведение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0CE221AA" w14:textId="77777777" w:rsidR="00336940" w:rsidRDefault="0044412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3" w:history="1">
        <w:r w:rsidR="00336940" w:rsidRPr="00BC35C5">
          <w:rPr>
            <w:rStyle w:val="af3"/>
            <w:noProof/>
          </w:rPr>
          <w:t>2.1.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5A3238EB" w14:textId="77777777" w:rsidR="00336940" w:rsidRDefault="0044412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4" w:history="1">
        <w:r w:rsidR="00336940" w:rsidRPr="00BC35C5">
          <w:rPr>
            <w:rStyle w:val="af3"/>
            <w:noProof/>
          </w:rPr>
          <w:t>2.2.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проведения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53BE781F" w14:textId="77777777" w:rsidR="00336940" w:rsidRDefault="0044412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5" w:history="1">
        <w:r w:rsidR="00336940" w:rsidRPr="00BC35C5">
          <w:rPr>
            <w:rStyle w:val="af3"/>
            <w:noProof/>
          </w:rPr>
          <w:t>2.3.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надежности (деловой репутации)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4D13148D" w14:textId="77777777" w:rsidR="00336940" w:rsidRDefault="0044412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6" w:history="1">
        <w:r w:rsidR="00336940" w:rsidRPr="00BC35C5">
          <w:rPr>
            <w:rStyle w:val="af3"/>
            <w:noProof/>
          </w:rPr>
          <w:t>2.4.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Критерии отбора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70085683" w14:textId="77777777" w:rsidR="00336940" w:rsidRDefault="0044412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7" w:history="1">
        <w:r w:rsidR="00336940" w:rsidRPr="00BC35C5">
          <w:rPr>
            <w:rStyle w:val="af3"/>
            <w:noProof/>
          </w:rPr>
          <w:t>2.5.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Ограничивающие факторы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8</w:t>
        </w:r>
        <w:r w:rsidR="00336940">
          <w:rPr>
            <w:noProof/>
            <w:webHidden/>
          </w:rPr>
          <w:fldChar w:fldCharType="end"/>
        </w:r>
      </w:hyperlink>
    </w:p>
    <w:p w14:paraId="0AEBD202" w14:textId="77777777" w:rsidR="00336940" w:rsidRDefault="0044412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8" w:history="1">
        <w:r w:rsidR="00336940" w:rsidRPr="00BC35C5">
          <w:rPr>
            <w:rStyle w:val="af3"/>
            <w:noProof/>
          </w:rPr>
          <w:t>2.6.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финансового состояния (устойчивости)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9</w:t>
        </w:r>
        <w:r w:rsidR="00336940">
          <w:rPr>
            <w:noProof/>
            <w:webHidden/>
          </w:rPr>
          <w:fldChar w:fldCharType="end"/>
        </w:r>
      </w:hyperlink>
    </w:p>
    <w:p w14:paraId="13E4584B" w14:textId="77777777" w:rsidR="00336940" w:rsidRDefault="0044412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9" w:history="1">
        <w:r w:rsidR="00336940" w:rsidRPr="00BC35C5">
          <w:rPr>
            <w:rStyle w:val="af3"/>
            <w:noProof/>
          </w:rPr>
          <w:t>2.7.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доли привлеченных средств в пассивах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14</w:t>
        </w:r>
        <w:r w:rsidR="00336940">
          <w:rPr>
            <w:noProof/>
            <w:webHidden/>
          </w:rPr>
          <w:fldChar w:fldCharType="end"/>
        </w:r>
      </w:hyperlink>
    </w:p>
    <w:p w14:paraId="3A1BE640" w14:textId="77777777" w:rsidR="00336940" w:rsidRDefault="0044412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0" w:history="1">
        <w:r w:rsidR="00336940" w:rsidRPr="00BC35C5">
          <w:rPr>
            <w:rStyle w:val="af3"/>
            <w:noProof/>
          </w:rPr>
          <w:t>2.8.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рентабельности инвестированного капитала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5B5CF725" w14:textId="77777777" w:rsidR="00336940" w:rsidRDefault="0044412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1" w:history="1">
        <w:r w:rsidR="00336940" w:rsidRPr="00BC35C5">
          <w:rPr>
            <w:rStyle w:val="af3"/>
            <w:noProof/>
          </w:rPr>
          <w:t>2.9.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долга / EBITDA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188234BD" w14:textId="77777777" w:rsidR="00336940" w:rsidRDefault="0044412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2" w:history="1">
        <w:r w:rsidR="00336940" w:rsidRPr="00BC35C5">
          <w:rPr>
            <w:rStyle w:val="af3"/>
            <w:noProof/>
          </w:rPr>
          <w:t>2.10.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дебиторской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16</w:t>
        </w:r>
        <w:r w:rsidR="00336940">
          <w:rPr>
            <w:noProof/>
            <w:webHidden/>
          </w:rPr>
          <w:fldChar w:fldCharType="end"/>
        </w:r>
      </w:hyperlink>
    </w:p>
    <w:p w14:paraId="562DF885" w14:textId="77777777" w:rsidR="00336940" w:rsidRDefault="0044412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3" w:history="1">
        <w:r w:rsidR="00336940" w:rsidRPr="00BC35C5">
          <w:rPr>
            <w:rStyle w:val="af3"/>
            <w:noProof/>
          </w:rPr>
          <w:t>2.11.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кредиторской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3CA3F98F" w14:textId="77777777" w:rsidR="00336940" w:rsidRDefault="0044412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4" w:history="1">
        <w:r w:rsidR="00336940" w:rsidRPr="00BC35C5">
          <w:rPr>
            <w:rStyle w:val="af3"/>
            <w:noProof/>
          </w:rPr>
          <w:t>2.12.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абсолютной ликвидности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79A9A45C" w14:textId="77777777" w:rsidR="00336940" w:rsidRDefault="0044412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5" w:history="1">
        <w:r w:rsidR="00336940" w:rsidRPr="00BC35C5">
          <w:rPr>
            <w:rStyle w:val="af3"/>
            <w:noProof/>
          </w:rPr>
          <w:t>2.13.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7C134D36" w14:textId="77777777" w:rsidR="00336940" w:rsidRDefault="0044412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6" w:history="1">
        <w:r w:rsidR="00336940" w:rsidRPr="00BC35C5">
          <w:rPr>
            <w:rStyle w:val="af3"/>
            <w:noProof/>
          </w:rPr>
          <w:t>2.14.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0B86111F" w14:textId="77777777" w:rsidR="00336940" w:rsidRDefault="0044412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7" w:history="1">
        <w:r w:rsidR="00336940" w:rsidRPr="00BC35C5">
          <w:rPr>
            <w:rStyle w:val="af3"/>
            <w:noProof/>
          </w:rPr>
          <w:t>2.15.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314B9985" w14:textId="77777777" w:rsidR="00336940" w:rsidRDefault="0044412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8" w:history="1">
        <w:r w:rsidR="00336940" w:rsidRPr="00BC35C5">
          <w:rPr>
            <w:rStyle w:val="af3"/>
            <w:noProof/>
          </w:rPr>
          <w:t>2.16.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3C4D5331" w14:textId="77777777" w:rsidR="00336940" w:rsidRDefault="00444120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29" w:history="1">
        <w:r w:rsidR="00336940" w:rsidRPr="00BC35C5">
          <w:rPr>
            <w:rStyle w:val="af3"/>
            <w:noProof/>
          </w:rPr>
          <w:t>3.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D7D4A66" w14:textId="77777777" w:rsidR="00336940" w:rsidRDefault="0044412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0" w:history="1">
        <w:r w:rsidR="00336940" w:rsidRPr="00BC35C5">
          <w:rPr>
            <w:rStyle w:val="af3"/>
            <w:noProof/>
          </w:rPr>
          <w:t>3.1.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4A9C35D2" w14:textId="77777777" w:rsidR="00336940" w:rsidRDefault="00444120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31" w:history="1">
        <w:r w:rsidR="00336940" w:rsidRPr="00BC35C5">
          <w:rPr>
            <w:rStyle w:val="af3"/>
            <w:noProof/>
          </w:rPr>
          <w:t>4.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65C9A269" w14:textId="77777777" w:rsidR="00336940" w:rsidRDefault="0044412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2" w:history="1">
        <w:r w:rsidR="00336940" w:rsidRPr="00BC35C5">
          <w:rPr>
            <w:rStyle w:val="af3"/>
            <w:noProof/>
          </w:rPr>
          <w:t>4.1.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03689048" w14:textId="77777777" w:rsidR="00336940" w:rsidRDefault="00444120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3" w:history="1">
        <w:r w:rsidR="00336940" w:rsidRPr="00BC35C5">
          <w:rPr>
            <w:rStyle w:val="af3"/>
            <w:noProof/>
          </w:rPr>
          <w:t>4.2.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5D73D07A" w14:textId="77777777" w:rsidR="009B2990" w:rsidRPr="00B453F3" w:rsidRDefault="002518DA" w:rsidP="009B2990">
      <w:r w:rsidRPr="00B453F3">
        <w:rPr>
          <w:b/>
          <w:caps/>
        </w:rPr>
        <w:fldChar w:fldCharType="end"/>
      </w:r>
    </w:p>
    <w:p w14:paraId="3F11CC9C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2" w:name="_Toc25849109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2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11DE3A6E" w14:textId="77777777" w:rsidTr="00B31E9C">
        <w:tc>
          <w:tcPr>
            <w:tcW w:w="3686" w:type="dxa"/>
          </w:tcPr>
          <w:p w14:paraId="28E352EB" w14:textId="77777777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33F0B778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BB55FA" w14:textId="7777777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05D846D9" w14:textId="77777777" w:rsidTr="00B31E9C">
        <w:tc>
          <w:tcPr>
            <w:tcW w:w="3686" w:type="dxa"/>
          </w:tcPr>
          <w:p w14:paraId="157442F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2838B4C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27BE3A0" w14:textId="7777777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</w:t>
            </w:r>
            <w:proofErr w:type="spellStart"/>
            <w:r w:rsidRPr="00CB5DBA">
              <w:t>РусГидро</w:t>
            </w:r>
            <w:proofErr w:type="spellEnd"/>
            <w:r w:rsidRPr="00CB5DBA">
              <w:t xml:space="preserve">» или организация Группы </w:t>
            </w:r>
            <w:proofErr w:type="spellStart"/>
            <w:r w:rsidRPr="00CB5DBA">
              <w:t>РусГидро</w:t>
            </w:r>
            <w:proofErr w:type="spellEnd"/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3A905FD2" w14:textId="77777777" w:rsidTr="00B31E9C">
        <w:tc>
          <w:tcPr>
            <w:tcW w:w="3686" w:type="dxa"/>
          </w:tcPr>
          <w:p w14:paraId="55229E84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2C2803D3" w14:textId="7777777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16276F4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1E49E0F" w14:textId="77777777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</w:t>
            </w:r>
            <w:proofErr w:type="spellStart"/>
            <w:r>
              <w:t>РусГидро</w:t>
            </w:r>
            <w:proofErr w:type="spellEnd"/>
            <w:r>
              <w:t xml:space="preserve">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7052A5A4" w14:textId="77777777" w:rsidTr="00B31E9C">
        <w:tc>
          <w:tcPr>
            <w:tcW w:w="3686" w:type="dxa"/>
          </w:tcPr>
          <w:p w14:paraId="4FB8C1E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7DF27CE5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AAE6B2E" w14:textId="77777777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9B25971" w14:textId="77777777" w:rsidTr="00B31E9C">
        <w:tc>
          <w:tcPr>
            <w:tcW w:w="3686" w:type="dxa"/>
          </w:tcPr>
          <w:p w14:paraId="2DA96DEE" w14:textId="77777777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57EB05EC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E4F0CFE" w14:textId="77777777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609A94DA" w14:textId="77777777" w:rsidTr="00B31E9C">
        <w:tc>
          <w:tcPr>
            <w:tcW w:w="3686" w:type="dxa"/>
          </w:tcPr>
          <w:p w14:paraId="7A1E36EA" w14:textId="77777777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742D9A4D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4858060" w14:textId="77777777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14B670CC" w14:textId="77777777" w:rsidTr="00B31E9C">
        <w:tc>
          <w:tcPr>
            <w:tcW w:w="3686" w:type="dxa"/>
          </w:tcPr>
          <w:p w14:paraId="254D4EF5" w14:textId="77777777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21DAC5BA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0E0374D" w14:textId="77777777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62274F11" w14:textId="77777777" w:rsidTr="00B31E9C">
        <w:tc>
          <w:tcPr>
            <w:tcW w:w="3686" w:type="dxa"/>
          </w:tcPr>
          <w:p w14:paraId="36120432" w14:textId="77777777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 xml:space="preserve">Организации Группы </w:t>
            </w:r>
            <w:proofErr w:type="spellStart"/>
            <w:r w:rsidRPr="00CB5DBA">
              <w:rPr>
                <w:b/>
              </w:rPr>
              <w:t>РусГидро</w:t>
            </w:r>
            <w:proofErr w:type="spellEnd"/>
          </w:p>
        </w:tc>
        <w:tc>
          <w:tcPr>
            <w:tcW w:w="425" w:type="dxa"/>
          </w:tcPr>
          <w:p w14:paraId="6C37D3F1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CAC654" w14:textId="77777777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>«</w:t>
            </w:r>
            <w:proofErr w:type="spellStart"/>
            <w:r w:rsidRPr="00CB5DBA">
              <w:t>РусГидро</w:t>
            </w:r>
            <w:proofErr w:type="spellEnd"/>
            <w:r w:rsidRPr="00CB5DBA">
              <w:t xml:space="preserve">» осуществляет полномочия управления в соответствии </w:t>
            </w:r>
            <w:r w:rsidRPr="00CB5DBA">
              <w:lastRenderedPageBreak/>
              <w:t>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</w:t>
            </w:r>
            <w:proofErr w:type="spellStart"/>
            <w:r w:rsidRPr="00CB5DBA">
              <w:t>РусГидро</w:t>
            </w:r>
            <w:proofErr w:type="spellEnd"/>
            <w:r w:rsidRPr="00CB5DBA">
              <w:t>»</w:t>
            </w:r>
            <w:r>
              <w:t>.</w:t>
            </w:r>
          </w:p>
        </w:tc>
      </w:tr>
      <w:tr w:rsidR="00B31E9C" w14:paraId="522354B7" w14:textId="77777777" w:rsidTr="00B31E9C">
        <w:tc>
          <w:tcPr>
            <w:tcW w:w="3686" w:type="dxa"/>
          </w:tcPr>
          <w:p w14:paraId="1911351E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lastRenderedPageBreak/>
              <w:t>Поставщик</w:t>
            </w:r>
          </w:p>
        </w:tc>
        <w:tc>
          <w:tcPr>
            <w:tcW w:w="425" w:type="dxa"/>
          </w:tcPr>
          <w:p w14:paraId="442F6FA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DA4203" w14:textId="77777777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4C52151A" w14:textId="77777777" w:rsidTr="00B31E9C">
        <w:tc>
          <w:tcPr>
            <w:tcW w:w="3686" w:type="dxa"/>
          </w:tcPr>
          <w:p w14:paraId="3075D26A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3315EF7F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B919D72" w14:textId="77777777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22A607D4" w14:textId="77777777" w:rsidTr="00B31E9C">
        <w:tc>
          <w:tcPr>
            <w:tcW w:w="3686" w:type="dxa"/>
          </w:tcPr>
          <w:p w14:paraId="04005580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BDCB4D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D117AEE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685D5577" w14:textId="77777777" w:rsidTr="00B31E9C">
        <w:tc>
          <w:tcPr>
            <w:tcW w:w="3686" w:type="dxa"/>
          </w:tcPr>
          <w:p w14:paraId="56872429" w14:textId="77777777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  <w:r>
              <w:rPr>
                <w:b/>
              </w:rPr>
              <w:t>Субъект малого и среднего предпринимательства (субъект МСП)</w:t>
            </w:r>
          </w:p>
        </w:tc>
        <w:tc>
          <w:tcPr>
            <w:tcW w:w="425" w:type="dxa"/>
          </w:tcPr>
          <w:p w14:paraId="19831210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458A922" w14:textId="77777777" w:rsidR="00B31E9C" w:rsidRPr="00CB5DBA" w:rsidRDefault="00B31E9C" w:rsidP="00B31E9C">
            <w:pPr>
              <w:pStyle w:val="2"/>
              <w:ind w:left="0"/>
            </w:pPr>
            <w:r>
              <w:t>с</w:t>
            </w:r>
            <w:r w:rsidRPr="008E7774">
              <w:t>убъект малого и среднего предпринимательства</w:t>
            </w:r>
            <w:r>
              <w:t>,</w:t>
            </w:r>
            <w:r w:rsidRPr="00CB5DBA">
              <w:rPr>
                <w:b/>
              </w:rPr>
              <w:t xml:space="preserve"> </w:t>
            </w:r>
            <w:r w:rsidRPr="00CB5DBA">
              <w:t>определяется в соответствии с Федеральным законом от 24.07.2007 №</w:t>
            </w:r>
            <w:r>
              <w:t> </w:t>
            </w:r>
            <w:r w:rsidRPr="00CB5DBA">
              <w:t>209-ФЗ «О развитии малого и среднего предпринимательства в Российской Федерации».</w:t>
            </w:r>
          </w:p>
        </w:tc>
      </w:tr>
      <w:tr w:rsidR="00B31E9C" w14:paraId="60C9DB37" w14:textId="77777777" w:rsidTr="00B31E9C">
        <w:tc>
          <w:tcPr>
            <w:tcW w:w="3686" w:type="dxa"/>
          </w:tcPr>
          <w:p w14:paraId="5FA4A772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4AB8ABDC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9A602E5" w14:textId="7777777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61004CF7" w14:textId="77777777" w:rsidTr="00B31E9C">
        <w:tc>
          <w:tcPr>
            <w:tcW w:w="3686" w:type="dxa"/>
          </w:tcPr>
          <w:p w14:paraId="3AEBA685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7D60187A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97EA31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63958089" w14:textId="77777777" w:rsidR="00941CEC" w:rsidRPr="00941CEC" w:rsidRDefault="00941CEC" w:rsidP="00941CEC">
      <w:pPr>
        <w:pStyle w:val="2"/>
      </w:pPr>
    </w:p>
    <w:p w14:paraId="7970FBAE" w14:textId="77777777" w:rsidR="001E00BB" w:rsidRPr="00B453F3" w:rsidRDefault="00E26B3B" w:rsidP="00BA269F">
      <w:pPr>
        <w:pStyle w:val="1"/>
        <w:pageBreakBefore/>
      </w:pPr>
      <w:bookmarkStart w:id="3" w:name="_Toc25849110"/>
      <w:r>
        <w:lastRenderedPageBreak/>
        <w:t>Общие положения</w:t>
      </w:r>
      <w:bookmarkEnd w:id="3"/>
    </w:p>
    <w:p w14:paraId="7E744256" w14:textId="77777777" w:rsidR="000A7205" w:rsidRPr="00B12C30" w:rsidRDefault="000A7205" w:rsidP="000A7205">
      <w:pPr>
        <w:pStyle w:val="11"/>
      </w:pPr>
      <w:bookmarkStart w:id="4" w:name="_Toc25849111"/>
      <w:r w:rsidRPr="00B12C30">
        <w:t xml:space="preserve">Цели и </w:t>
      </w:r>
      <w:r w:rsidR="00741038" w:rsidRPr="00B12C30">
        <w:t>задачи методики</w:t>
      </w:r>
      <w:bookmarkEnd w:id="4"/>
    </w:p>
    <w:p w14:paraId="4D21CE75" w14:textId="77777777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proofErr w:type="spellStart"/>
      <w:r w:rsidR="00AA19EB">
        <w:t>РусГидро</w:t>
      </w:r>
      <w:proofErr w:type="spellEnd"/>
      <w:r w:rsidR="00741038" w:rsidRPr="00B12C30">
        <w:t xml:space="preserve"> (далее – методика</w:t>
      </w:r>
      <w:r w:rsidR="0065088F">
        <w:t>/</w:t>
      </w:r>
      <w:bookmarkStart w:id="5" w:name="_Hlk50995394"/>
      <w:r w:rsidR="0065088F" w:rsidRPr="0065088F">
        <w:t xml:space="preserve">Методика </w:t>
      </w:r>
      <w:proofErr w:type="spellStart"/>
      <w:r w:rsidR="0065088F" w:rsidRPr="0065088F">
        <w:t>ДРиФС</w:t>
      </w:r>
      <w:bookmarkEnd w:id="5"/>
      <w:proofErr w:type="spellEnd"/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proofErr w:type="spellStart"/>
      <w:r w:rsidR="00CA6760">
        <w:t>РусГидро</w:t>
      </w:r>
      <w:proofErr w:type="spellEnd"/>
      <w:r w:rsidR="00CA6760">
        <w:t xml:space="preserve">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24FA4A07" w14:textId="77777777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30F6BB1F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0475602B" w14:textId="77777777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proofErr w:type="spellStart"/>
      <w:r w:rsidR="00CA6760">
        <w:t>РусГидро</w:t>
      </w:r>
      <w:proofErr w:type="spellEnd"/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25F7052C" w14:textId="77777777" w:rsidR="00741038" w:rsidRPr="00B12C30" w:rsidRDefault="00741038" w:rsidP="00741038">
      <w:pPr>
        <w:pStyle w:val="a"/>
      </w:pPr>
      <w:r w:rsidRPr="00B12C30">
        <w:t xml:space="preserve">предотвращение возможных ошибок и злоупотреблений в сфере закупочной деятельности, снижение </w:t>
      </w:r>
      <w:proofErr w:type="spellStart"/>
      <w:r w:rsidRPr="00B12C30">
        <w:t>коррупциогенных</w:t>
      </w:r>
      <w:proofErr w:type="spellEnd"/>
      <w:r w:rsidRPr="00B12C30">
        <w:t xml:space="preserve">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108E41A1" w14:textId="77777777" w:rsidR="00511AAB" w:rsidRPr="00B12C30" w:rsidRDefault="002D291B" w:rsidP="00511AAB">
      <w:pPr>
        <w:pStyle w:val="1"/>
      </w:pPr>
      <w:bookmarkStart w:id="6" w:name="_Toc477771401"/>
      <w:bookmarkStart w:id="7" w:name="_Toc25849112"/>
      <w:bookmarkEnd w:id="6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7"/>
    </w:p>
    <w:p w14:paraId="3C786C65" w14:textId="77777777" w:rsidR="000A7205" w:rsidRPr="00B12C30" w:rsidRDefault="00E34958" w:rsidP="000A7205">
      <w:pPr>
        <w:pStyle w:val="11"/>
      </w:pPr>
      <w:bookmarkStart w:id="8" w:name="_Toc25849113"/>
      <w:r w:rsidRPr="00B12C30">
        <w:t>Общие положения</w:t>
      </w:r>
      <w:bookmarkEnd w:id="8"/>
    </w:p>
    <w:p w14:paraId="72E32D4A" w14:textId="77777777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</w:t>
      </w:r>
      <w:proofErr w:type="spellStart"/>
      <w:r w:rsidR="001862B3">
        <w:t>РусГидро</w:t>
      </w:r>
      <w:proofErr w:type="spellEnd"/>
      <w:r w:rsidR="001862B3">
        <w:t>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104D5E7B" w14:textId="77777777" w:rsidR="002D291B" w:rsidRPr="00B12C30" w:rsidRDefault="002D291B" w:rsidP="002D291B">
      <w:pPr>
        <w:pStyle w:val="111"/>
        <w:keepNext/>
      </w:pPr>
      <w:r w:rsidRPr="00B12C30"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032E4C0F" w14:textId="77777777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222897D8" w14:textId="77777777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55FC63" w14:textId="77777777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2"/>
      </w:r>
      <w:r w:rsidRPr="00B12C30">
        <w:t>:</w:t>
      </w:r>
    </w:p>
    <w:p w14:paraId="1FC00DF3" w14:textId="77777777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 и регистрационных</w:t>
      </w:r>
      <w:r w:rsidR="007F7F7E">
        <w:t xml:space="preserve"> документах Участника</w:t>
      </w:r>
      <w:r w:rsidRPr="00B12C30">
        <w:t>;</w:t>
      </w:r>
    </w:p>
    <w:p w14:paraId="25E3EEA8" w14:textId="77777777" w:rsidR="000A7205" w:rsidRPr="00B12C30" w:rsidRDefault="00AE1E95" w:rsidP="000A7205">
      <w:pPr>
        <w:pStyle w:val="a"/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0A7205" w:rsidRPr="00B12C30">
        <w:t>;</w:t>
      </w:r>
    </w:p>
    <w:p w14:paraId="34477288" w14:textId="77777777" w:rsidR="002D291B" w:rsidRDefault="002D291B" w:rsidP="008E7774">
      <w:pPr>
        <w:pStyle w:val="a"/>
        <w:numPr>
          <w:ilvl w:val="3"/>
          <w:numId w:val="3"/>
        </w:numPr>
      </w:pPr>
      <w:r w:rsidRPr="00B12C30">
        <w:t xml:space="preserve">заполненных </w:t>
      </w:r>
      <w:r w:rsidR="00343E7C">
        <w:t xml:space="preserve">Участником </w:t>
      </w:r>
      <w:r w:rsidR="000A7205" w:rsidRPr="00B12C30">
        <w:t>типовых форм</w:t>
      </w:r>
      <w:r w:rsidR="00FD41AD">
        <w:t>ах в соответствии с</w:t>
      </w:r>
      <w:r w:rsidR="000A7205" w:rsidRPr="00B12C30">
        <w:t xml:space="preserve"> </w:t>
      </w:r>
      <w:r w:rsidRPr="00B12C30">
        <w:t>документаци</w:t>
      </w:r>
      <w:r w:rsidR="00FD41AD">
        <w:t>ей</w:t>
      </w:r>
      <w:r w:rsidRPr="00B12C30">
        <w:t xml:space="preserve"> о закупке</w:t>
      </w:r>
      <w:r w:rsidR="007F7F7E">
        <w:t>;</w:t>
      </w:r>
    </w:p>
    <w:p w14:paraId="34019A88" w14:textId="77777777" w:rsidR="0065088F" w:rsidRPr="00B12C30" w:rsidRDefault="0065088F" w:rsidP="008E7774">
      <w:pPr>
        <w:pStyle w:val="a"/>
        <w:numPr>
          <w:ilvl w:val="3"/>
          <w:numId w:val="3"/>
        </w:numPr>
      </w:pPr>
      <w:r>
        <w:t>иных документов Участника, представленных в составе заявки</w:t>
      </w:r>
      <w:r w:rsidRPr="0065088F">
        <w:t>.</w:t>
      </w:r>
    </w:p>
    <w:p w14:paraId="3C92260D" w14:textId="77777777" w:rsidR="002D291B" w:rsidRPr="00B12C30" w:rsidRDefault="00E34958" w:rsidP="00C63CAC">
      <w:pPr>
        <w:pStyle w:val="11"/>
      </w:pPr>
      <w:bookmarkStart w:id="9" w:name="_Toc2584911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9"/>
    </w:p>
    <w:p w14:paraId="4DCAA7F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729AE0D5" w14:textId="77777777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EE71FE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3AB0425E" w14:textId="77777777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26215E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16EED4B6" w14:textId="77777777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26215E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6363054F" w14:textId="77777777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68CF9491" w14:textId="77777777" w:rsidR="002D291B" w:rsidRPr="00B12C30" w:rsidRDefault="002D291B" w:rsidP="000A7205">
      <w:pPr>
        <w:pStyle w:val="11"/>
      </w:pPr>
      <w:bookmarkStart w:id="10" w:name="_Toc477771405"/>
      <w:bookmarkStart w:id="11" w:name="_Toc477771407"/>
      <w:bookmarkStart w:id="12" w:name="_Toc25849115"/>
      <w:bookmarkEnd w:id="10"/>
      <w:bookmarkEnd w:id="11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2"/>
    </w:p>
    <w:p w14:paraId="7E837BF4" w14:textId="77777777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15373475" w14:textId="77777777" w:rsidR="00C96E2F" w:rsidRPr="00B11020" w:rsidRDefault="00C96E2F" w:rsidP="00C96E2F">
      <w:pPr>
        <w:pStyle w:val="11"/>
      </w:pPr>
      <w:bookmarkStart w:id="13" w:name="_Ref456627933"/>
      <w:bookmarkStart w:id="14" w:name="_Ref456627958"/>
      <w:bookmarkStart w:id="15" w:name="_Toc25849116"/>
      <w:r w:rsidRPr="00B11020">
        <w:t>Критерии отбора</w:t>
      </w:r>
      <w:bookmarkEnd w:id="13"/>
      <w:bookmarkEnd w:id="14"/>
      <w:bookmarkEnd w:id="15"/>
    </w:p>
    <w:p w14:paraId="01E426E1" w14:textId="77777777" w:rsidR="00E34958" w:rsidRDefault="00E849AF" w:rsidP="00E34958">
      <w:pPr>
        <w:pStyle w:val="111"/>
        <w:keepNext/>
      </w:pPr>
      <w:bookmarkStart w:id="16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6"/>
    </w:p>
    <w:p w14:paraId="28B425F6" w14:textId="77777777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</w:t>
      </w:r>
      <w:r w:rsidR="00442314">
        <w:lastRenderedPageBreak/>
        <w:t>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proofErr w:type="spellStart"/>
      <w:r w:rsidR="00442314">
        <w:rPr>
          <w:lang w:val="en-US"/>
        </w:rPr>
        <w:t>zakupki</w:t>
      </w:r>
      <w:proofErr w:type="spellEnd"/>
      <w:r w:rsidR="00442314" w:rsidRPr="00442314">
        <w:t>.</w:t>
      </w:r>
      <w:proofErr w:type="spellStart"/>
      <w:r w:rsidR="00442314">
        <w:rPr>
          <w:lang w:val="en-US"/>
        </w:rPr>
        <w:t>gov</w:t>
      </w:r>
      <w:proofErr w:type="spellEnd"/>
      <w:r w:rsidR="00442314">
        <w:t>.</w:t>
      </w:r>
      <w:proofErr w:type="spellStart"/>
      <w:r w:rsidR="00442314">
        <w:t>ru</w:t>
      </w:r>
      <w:proofErr w:type="spellEnd"/>
      <w:r w:rsidR="00442314">
        <w:t xml:space="preserve"> (официальный сайт «Единой информационной системы в сфере закупок»)</w:t>
      </w:r>
      <w:r>
        <w:t>;</w:t>
      </w:r>
    </w:p>
    <w:p w14:paraId="222105E5" w14:textId="77777777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proofErr w:type="spellStart"/>
      <w:r w:rsidR="00442314">
        <w:rPr>
          <w:lang w:val="en-US"/>
        </w:rPr>
        <w:t>zakupki</w:t>
      </w:r>
      <w:proofErr w:type="spellEnd"/>
      <w:r w:rsidR="00442314" w:rsidRPr="00442314">
        <w:t>.</w:t>
      </w:r>
      <w:proofErr w:type="spellStart"/>
      <w:r w:rsidR="00442314">
        <w:rPr>
          <w:lang w:val="en-US"/>
        </w:rPr>
        <w:t>gov</w:t>
      </w:r>
      <w:proofErr w:type="spellEnd"/>
      <w:r w:rsidR="00442314">
        <w:t>.</w:t>
      </w:r>
      <w:proofErr w:type="spellStart"/>
      <w:r w:rsidR="00442314">
        <w:t>ru</w:t>
      </w:r>
      <w:proofErr w:type="spellEnd"/>
      <w:r w:rsidR="00442314">
        <w:t xml:space="preserve"> (официальный сайт «Единой информационной системы в сфере закупок»)</w:t>
      </w:r>
      <w:r>
        <w:t>;</w:t>
      </w:r>
    </w:p>
    <w:p w14:paraId="67EBDD28" w14:textId="77777777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5E9045DC" w14:textId="77777777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5FD4EC33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06765438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489AD35" w14:textId="77777777" w:rsidR="0070119A" w:rsidRDefault="001679EF" w:rsidP="006874A5">
      <w:pPr>
        <w:pStyle w:val="a"/>
        <w:numPr>
          <w:ilvl w:val="3"/>
          <w:numId w:val="4"/>
        </w:numPr>
      </w:pPr>
      <w:r w:rsidRPr="009307F1">
        <w:t xml:space="preserve">отсутствие единоличного исполнительного органа </w:t>
      </w:r>
      <w:r w:rsidR="006874A5">
        <w:t>и</w:t>
      </w:r>
      <w:r w:rsidR="006874A5" w:rsidRPr="009307F1">
        <w:t xml:space="preserve"> </w:t>
      </w:r>
      <w:r w:rsidRPr="009307F1">
        <w:t xml:space="preserve">главного бухгалтера </w:t>
      </w:r>
      <w:r w:rsidR="00A04FF5">
        <w:t>Участник</w:t>
      </w:r>
      <w:r w:rsidRPr="009307F1">
        <w:t xml:space="preserve">а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0C67AF5" w14:textId="77777777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3 </w:t>
      </w:r>
      <w:r w:rsidR="003E28D7">
        <w:t xml:space="preserve">(три)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4967E564" w14:textId="77777777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7" w:name="_Ref515979979"/>
      <w:r>
        <w:t>д</w:t>
      </w:r>
      <w:r w:rsidR="00C21357" w:rsidRPr="001E6EEE">
        <w:t xml:space="preserve">окументы, входящие в заявку, не должны содержать недостоверные </w:t>
      </w:r>
      <w:r w:rsidR="00C21357" w:rsidRPr="001E6EEE">
        <w:lastRenderedPageBreak/>
        <w:t>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7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31D805BF" w14:textId="77777777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442C5C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476130C0" w14:textId="77777777" w:rsidR="00252DE9" w:rsidRPr="000E3801" w:rsidRDefault="00C96E2F" w:rsidP="00D27510">
      <w:pPr>
        <w:pStyle w:val="a"/>
        <w:numPr>
          <w:ilvl w:val="3"/>
          <w:numId w:val="4"/>
        </w:numPr>
      </w:pPr>
      <w:bookmarkStart w:id="18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26215E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769810B6" w14:textId="77777777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8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42C60396" w14:textId="77777777" w:rsidR="00C96E2F" w:rsidRDefault="00C96E2F" w:rsidP="00C96E2F">
      <w:pPr>
        <w:pStyle w:val="11"/>
      </w:pPr>
      <w:bookmarkStart w:id="19" w:name="_Ref456627925"/>
      <w:bookmarkStart w:id="20" w:name="_Ref456627964"/>
      <w:bookmarkStart w:id="21" w:name="_Ref456627998"/>
      <w:bookmarkStart w:id="22" w:name="_Toc25849117"/>
      <w:r>
        <w:t>Ограничивающие факторы</w:t>
      </w:r>
      <w:bookmarkEnd w:id="19"/>
      <w:bookmarkEnd w:id="20"/>
      <w:bookmarkEnd w:id="21"/>
      <w:bookmarkEnd w:id="22"/>
    </w:p>
    <w:p w14:paraId="418479DE" w14:textId="77777777" w:rsidR="00C96E2F" w:rsidRDefault="00E849AF" w:rsidP="00C96E2F">
      <w:pPr>
        <w:pStyle w:val="111"/>
      </w:pPr>
      <w:bookmarkStart w:id="23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>в документации о закупке 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EE71FE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3"/>
    </w:p>
    <w:p w14:paraId="12441477" w14:textId="77777777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58D1D266" w14:textId="77777777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 xml:space="preserve">равна или </w:t>
      </w:r>
      <w:r w:rsidR="008D72C2" w:rsidRPr="008D72C2">
        <w:rPr>
          <w:color w:val="000000" w:themeColor="text1"/>
          <w:szCs w:val="24"/>
        </w:rPr>
        <w:lastRenderedPageBreak/>
        <w:t>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0481839A" w14:textId="77777777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7A257AD" w14:textId="77777777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2A0A728C" w14:textId="77777777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6DD93182" w14:textId="77777777" w:rsidR="00F12B56" w:rsidRPr="000E3801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442C5C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1679EF" w:rsidRPr="000E3801">
        <w:t>.</w:t>
      </w:r>
    </w:p>
    <w:p w14:paraId="404D4176" w14:textId="77777777" w:rsidR="00C63CAC" w:rsidRPr="000E3801" w:rsidRDefault="00AE1E95" w:rsidP="00513524">
      <w:pPr>
        <w:pStyle w:val="11"/>
      </w:pPr>
      <w:bookmarkStart w:id="24" w:name="_Toc469414179"/>
      <w:bookmarkStart w:id="25" w:name="_Toc469414180"/>
      <w:bookmarkStart w:id="26" w:name="_Ref456627910"/>
      <w:bookmarkStart w:id="27" w:name="_Ref456628031"/>
      <w:bookmarkStart w:id="28" w:name="_Ref456628948"/>
      <w:bookmarkStart w:id="29" w:name="_Toc25849118"/>
      <w:bookmarkEnd w:id="24"/>
      <w:bookmarkEnd w:id="25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6"/>
      <w:bookmarkEnd w:id="27"/>
      <w:bookmarkEnd w:id="28"/>
      <w:r w:rsidR="00B27F5E">
        <w:t>)</w:t>
      </w:r>
      <w:bookmarkEnd w:id="29"/>
    </w:p>
    <w:p w14:paraId="6ED521CF" w14:textId="77777777" w:rsidR="00AE1E95" w:rsidRPr="000E3801" w:rsidRDefault="00AE1E95" w:rsidP="00513524">
      <w:pPr>
        <w:pStyle w:val="111"/>
        <w:keepNext/>
      </w:pPr>
      <w:bookmarkStart w:id="30" w:name="_Ref471907991"/>
      <w:r w:rsidRPr="000E3801">
        <w:t>Для осуществления проверки финансово</w:t>
      </w:r>
      <w:r w:rsidR="00B27F5E">
        <w:t>го состояния</w:t>
      </w:r>
      <w:r w:rsidRPr="000E3801">
        <w:t xml:space="preserve"> </w:t>
      </w:r>
      <w:r w:rsidR="00B27F5E">
        <w:t>(</w:t>
      </w:r>
      <w:r w:rsidRPr="000E3801">
        <w:t>устойчивости</w:t>
      </w:r>
      <w:r w:rsidR="00B27F5E">
        <w:t>)</w:t>
      </w:r>
      <w:r w:rsidRPr="000E3801">
        <w:t xml:space="preserve"> </w:t>
      </w:r>
      <w:r w:rsidR="00FA71DC">
        <w:t xml:space="preserve">Участника </w:t>
      </w:r>
      <w:r w:rsidRPr="000E3801">
        <w:t>используются данные бухгалтерской (финансовой) отчетности</w:t>
      </w:r>
      <w:r w:rsidR="008E0F41" w:rsidRPr="000E3801">
        <w:t xml:space="preserve"> на</w:t>
      </w:r>
      <w:r w:rsidR="00F32462" w:rsidRPr="000E3801">
        <w:t xml:space="preserve"> отчетные</w:t>
      </w:r>
      <w:r w:rsidR="00606C18" w:rsidRPr="000E3801">
        <w:t xml:space="preserve"> период</w:t>
      </w:r>
      <w:r w:rsidR="00F32462" w:rsidRPr="000E3801">
        <w:t xml:space="preserve">ы </w:t>
      </w:r>
      <w:r w:rsidR="00606C18" w:rsidRPr="000E3801">
        <w:t>(</w:t>
      </w:r>
      <w:r w:rsidR="00153B54" w:rsidRPr="000E3801">
        <w:t>кварталы</w:t>
      </w:r>
      <w:r w:rsidR="008E0F41" w:rsidRPr="000E3801">
        <w:t xml:space="preserve"> </w:t>
      </w:r>
      <w:r w:rsidR="00153B54" w:rsidRPr="000E3801">
        <w:t xml:space="preserve">/ </w:t>
      </w:r>
      <w:r w:rsidR="009F2522" w:rsidRPr="000E3801">
        <w:t>год</w:t>
      </w:r>
      <w:r w:rsidR="00F32462" w:rsidRPr="000E3801">
        <w:t>а</w:t>
      </w:r>
      <w:r w:rsidR="00606C18" w:rsidRPr="000E3801">
        <w:t>)</w:t>
      </w:r>
      <w:r w:rsidR="009F2522" w:rsidRPr="000E3801">
        <w:t>, установленные</w:t>
      </w:r>
      <w:r w:rsidR="008E0F41" w:rsidRPr="000E3801">
        <w:t xml:space="preserve"> в документации о закупке</w:t>
      </w:r>
      <w:r w:rsidRPr="000E3801">
        <w:t>,</w:t>
      </w:r>
      <w:r w:rsidR="00FA71DC">
        <w:t xml:space="preserve"> представленные Участником в составе заявки в соответствии с требованиями документации о закупке,</w:t>
      </w:r>
      <w:r w:rsidRPr="000E3801">
        <w:t xml:space="preserve"> а именно:</w:t>
      </w:r>
      <w:bookmarkEnd w:id="30"/>
    </w:p>
    <w:p w14:paraId="017EE928" w14:textId="77777777" w:rsidR="00AE1E95" w:rsidRPr="000E3801" w:rsidRDefault="00AE1E95" w:rsidP="001E485A">
      <w:pPr>
        <w:pStyle w:val="a"/>
        <w:numPr>
          <w:ilvl w:val="3"/>
          <w:numId w:val="9"/>
        </w:numPr>
      </w:pPr>
      <w:bookmarkStart w:id="31" w:name="_Ref1051966"/>
      <w:r w:rsidRPr="000E3801">
        <w:t>данные из бухгалтерского баланса (форма по ОКУД 0710001)</w:t>
      </w:r>
      <w:r w:rsidR="008762B7" w:rsidRPr="000E3801">
        <w:t xml:space="preserve"> и </w:t>
      </w:r>
      <w:r w:rsidRPr="000E3801">
        <w:t>данные из отчета о финансовых результатах (форма по ОКУД 0710002)</w:t>
      </w:r>
      <w:bookmarkEnd w:id="31"/>
    </w:p>
    <w:p w14:paraId="7CC346D2" w14:textId="77777777" w:rsidR="008762B7" w:rsidRPr="000E3801" w:rsidRDefault="00BC3C34" w:rsidP="00F072D2">
      <w:pPr>
        <w:ind w:firstLine="1134"/>
      </w:pPr>
      <w:r>
        <w:t>и (</w:t>
      </w:r>
      <w:r w:rsidR="008762B7" w:rsidRPr="000E3801">
        <w:t>или</w:t>
      </w:r>
      <w:r>
        <w:t>)</w:t>
      </w:r>
    </w:p>
    <w:p w14:paraId="6A80D555" w14:textId="77777777" w:rsidR="008762B7" w:rsidRPr="000E3801" w:rsidRDefault="008762B7" w:rsidP="001E485A">
      <w:pPr>
        <w:pStyle w:val="a"/>
        <w:numPr>
          <w:ilvl w:val="3"/>
          <w:numId w:val="9"/>
        </w:numPr>
      </w:pPr>
      <w:bookmarkStart w:id="32" w:name="_Ref471907993"/>
      <w:r w:rsidRPr="000E3801">
        <w:t>данные</w:t>
      </w:r>
      <w:r w:rsidR="00FA71DC">
        <w:t xml:space="preserve"> бухгалтерской (финансовой</w:t>
      </w:r>
      <w:r w:rsidR="00A12E9B">
        <w:t>)</w:t>
      </w:r>
      <w:r w:rsidR="00FA71DC">
        <w:t xml:space="preserve"> отчетности по форме</w:t>
      </w:r>
      <w:r w:rsidR="00C629AC">
        <w:t>,</w:t>
      </w:r>
      <w:r w:rsidRPr="000E3801">
        <w:t xml:space="preserve"> </w:t>
      </w:r>
      <w:r w:rsidR="00FA71DC">
        <w:t>установленной</w:t>
      </w:r>
      <w:r w:rsidR="000B30C4" w:rsidRPr="000E3801">
        <w:t xml:space="preserve"> в документации о закупке</w:t>
      </w:r>
      <w:r w:rsidRPr="000E3801">
        <w:t xml:space="preserve"> </w:t>
      </w:r>
      <w:bookmarkEnd w:id="32"/>
      <w:r w:rsidR="00FA71DC">
        <w:t>(случаи пред</w:t>
      </w:r>
      <w:r w:rsidR="000B30C4" w:rsidRPr="000E3801">
        <w:t xml:space="preserve">ставления таких данных определены в </w:t>
      </w:r>
      <w:r w:rsidR="001955DA">
        <w:t>документации о закупке</w:t>
      </w:r>
      <w:r w:rsidR="000B30C4" w:rsidRPr="000E3801">
        <w:t>)</w:t>
      </w:r>
      <w:r w:rsidRPr="000E3801">
        <w:t>.</w:t>
      </w:r>
    </w:p>
    <w:p w14:paraId="6B850A99" w14:textId="77777777" w:rsidR="00F64C6D" w:rsidRDefault="00B95BAA" w:rsidP="00F64C6D">
      <w:pPr>
        <w:pStyle w:val="111"/>
        <w:keepNext/>
      </w:pPr>
      <w:bookmarkStart w:id="33" w:name="_Ref471912511"/>
      <w:r>
        <w:lastRenderedPageBreak/>
        <w:t xml:space="preserve">Проверка </w:t>
      </w:r>
      <w:r w:rsidR="00F64C6D">
        <w:t>финансово</w:t>
      </w:r>
      <w:r w:rsidR="00B27F5E">
        <w:t>го состояния</w:t>
      </w:r>
      <w:r w:rsidR="00F64C6D">
        <w:t xml:space="preserve"> </w:t>
      </w:r>
      <w:r w:rsidR="00B27F5E">
        <w:t>(</w:t>
      </w:r>
      <w:r w:rsidR="00F64C6D">
        <w:t>устойчивости</w:t>
      </w:r>
      <w:r w:rsidR="00B27F5E">
        <w:t>)</w:t>
      </w:r>
      <w:r w:rsidR="00F64C6D">
        <w:t xml:space="preserve"> </w:t>
      </w:r>
      <w:r>
        <w:t xml:space="preserve">осуществляется на основании </w:t>
      </w:r>
      <w:r w:rsidR="00F64C6D">
        <w:t>следующ</w:t>
      </w:r>
      <w:r>
        <w:t xml:space="preserve">ей </w:t>
      </w:r>
      <w:r w:rsidR="00EF3921">
        <w:t>бухгалтерской (</w:t>
      </w:r>
      <w:r>
        <w:t>финансовой</w:t>
      </w:r>
      <w:r w:rsidR="00EF3921">
        <w:t>)</w:t>
      </w:r>
      <w:r>
        <w:t xml:space="preserve"> отчетности</w:t>
      </w:r>
      <w:r w:rsidR="00F64C6D">
        <w:t>:</w:t>
      </w:r>
      <w:bookmarkEnd w:id="33"/>
    </w:p>
    <w:p w14:paraId="69F47EEC" w14:textId="77777777" w:rsidR="00097A60" w:rsidRDefault="00097A60" w:rsidP="00F2520A">
      <w:pPr>
        <w:pStyle w:val="a"/>
        <w:numPr>
          <w:ilvl w:val="3"/>
          <w:numId w:val="11"/>
        </w:numPr>
      </w:pPr>
      <w:r>
        <w:t xml:space="preserve">для участников, предоставлявших </w:t>
      </w:r>
      <w:r w:rsidR="000032E3">
        <w:t>на момент</w:t>
      </w:r>
      <w:r w:rsidR="00D42E1D">
        <w:t xml:space="preserve"> </w:t>
      </w:r>
      <w:r w:rsidR="000032E3"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двум и более отчетным периодам</w:t>
      </w:r>
      <w:r w:rsidR="00E10366">
        <w:rPr>
          <w:rStyle w:val="af2"/>
        </w:rPr>
        <w:footnoteReference w:id="3"/>
      </w:r>
      <w:r>
        <w:t xml:space="preserve"> (</w:t>
      </w:r>
      <w:r w:rsidR="00DB39A7">
        <w:t xml:space="preserve">далее – </w:t>
      </w:r>
      <w:r>
        <w:t xml:space="preserve">тип 1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</w:t>
      </w:r>
      <w:r w:rsidR="006D2EFA">
        <w:t xml:space="preserve">осуществляется по предоставленной </w:t>
      </w:r>
      <w:r w:rsidR="00D173AF">
        <w:t>участниками</w:t>
      </w:r>
      <w:r w:rsidR="006D2EFA">
        <w:t xml:space="preserve"> в заявке принятой налоговым органом бухгалтерской (финансовой) отчетности за</w:t>
      </w:r>
      <w:r w:rsidR="00E10366">
        <w:t xml:space="preserve"> период</w:t>
      </w:r>
      <w:r w:rsidR="00C629AC">
        <w:t>,</w:t>
      </w:r>
      <w:r w:rsidR="00E10366">
        <w:t xml:space="preserve"> предыдущий</w:t>
      </w:r>
      <w:r w:rsidR="006D2EFA">
        <w:t xml:space="preserve"> </w:t>
      </w:r>
      <w:r w:rsidR="00D173AF">
        <w:t xml:space="preserve">последнему </w:t>
      </w:r>
      <w:r w:rsidR="000D56A1">
        <w:t>отчетному</w:t>
      </w:r>
      <w:r w:rsidR="006D2EFA">
        <w:t xml:space="preserve"> период</w:t>
      </w:r>
      <w:r w:rsidR="000D56A1">
        <w:t>у</w:t>
      </w:r>
      <w:r w:rsidR="00DB39A7">
        <w:t>,</w:t>
      </w:r>
      <w:r w:rsidR="000D56A1">
        <w:t xml:space="preserve"> </w:t>
      </w:r>
      <w:r w:rsidR="000032E3">
        <w:t xml:space="preserve">или за </w:t>
      </w:r>
      <w:r w:rsidR="00D173AF">
        <w:t xml:space="preserve">последний </w:t>
      </w:r>
      <w:r w:rsidR="000032E3">
        <w:t>отчетный период (</w:t>
      </w:r>
      <w:r w:rsidR="000032E3" w:rsidRPr="00EF3921">
        <w:t xml:space="preserve">в случае наличия у </w:t>
      </w:r>
      <w:r w:rsidR="00A04FF5">
        <w:t>Участник</w:t>
      </w:r>
      <w:r w:rsidR="000032E3" w:rsidRPr="00EF3921">
        <w:t>а на момент подачи заявки</w:t>
      </w:r>
      <w:r w:rsidR="000032E3">
        <w:t xml:space="preserve"> такой бухгалтерской (финансовой) отчетности) </w:t>
      </w:r>
      <w:r w:rsidR="000D56A1">
        <w:t>–</w:t>
      </w:r>
      <w:r w:rsidR="00D173AF">
        <w:t xml:space="preserve"> </w:t>
      </w:r>
      <w:r w:rsidR="000032E3">
        <w:t>если</w:t>
      </w:r>
      <w:r w:rsidR="000D56A1">
        <w:t xml:space="preserve"> день окончания подачи заявок установлен до 01 апреля (включительно)</w:t>
      </w:r>
      <w:r w:rsidR="00DB39A7">
        <w:t>;</w:t>
      </w:r>
      <w:r w:rsidR="000032E3">
        <w:t xml:space="preserve"> или по принятой налоговым органом бухгалтерской (финансовой) отчетности за </w:t>
      </w:r>
      <w:r w:rsidR="00D173AF">
        <w:t xml:space="preserve">последний </w:t>
      </w:r>
      <w:r w:rsidR="000032E3">
        <w:t>отчетный период –</w:t>
      </w:r>
      <w:r w:rsidR="00D173AF">
        <w:t xml:space="preserve"> </w:t>
      </w:r>
      <w:r w:rsidR="000032E3">
        <w:t>если день окончания подачи заявок установлен после 01 апреля</w:t>
      </w:r>
      <w:r w:rsidR="00DB39A7">
        <w:t>;</w:t>
      </w:r>
    </w:p>
    <w:p w14:paraId="63B620F0" w14:textId="77777777" w:rsidR="00154B32" w:rsidRDefault="002C1B18" w:rsidP="00EF3921">
      <w:pPr>
        <w:pStyle w:val="2"/>
      </w:pPr>
      <w:r>
        <w:t xml:space="preserve">при </w:t>
      </w:r>
      <w:r w:rsidR="00DB39A7">
        <w:t>этом проверка финансово</w:t>
      </w:r>
      <w:r w:rsidR="00B27F5E">
        <w:t>го состояния</w:t>
      </w:r>
      <w:r w:rsidR="00DB39A7">
        <w:t xml:space="preserve"> </w:t>
      </w:r>
      <w:r w:rsidR="00B27F5E">
        <w:t>(</w:t>
      </w:r>
      <w:r w:rsidR="00DB39A7">
        <w:t>устойчивости</w:t>
      </w:r>
      <w:r w:rsidR="00B27F5E">
        <w:t>)</w:t>
      </w:r>
      <w:r w:rsidR="00DB39A7">
        <w:t xml:space="preserve"> осуществляется по данным</w:t>
      </w:r>
      <w:r w:rsidR="00154B32">
        <w:t xml:space="preserve"> </w:t>
      </w:r>
      <w:r w:rsidR="00B27F5E">
        <w:t>2 (</w:t>
      </w:r>
      <w:r w:rsidR="00154B32">
        <w:t>двух</w:t>
      </w:r>
      <w:r w:rsidR="00B27F5E">
        <w:t>)</w:t>
      </w:r>
      <w:r w:rsidR="00154B32">
        <w:t xml:space="preserve"> отчетных периодов</w:t>
      </w:r>
      <w:r w:rsidR="00DB39A7">
        <w:t xml:space="preserve">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442C5C">
        <w:t>2.6.1</w:t>
      </w:r>
      <w:r w:rsidR="00A20406">
        <w:fldChar w:fldCharType="end"/>
      </w:r>
      <w:r w:rsidR="00A20406">
        <w:t xml:space="preserve"> методики </w:t>
      </w:r>
      <w:r w:rsidR="00DB39A7">
        <w:t>бухгалтерской (финансовой) отчетности</w:t>
      </w:r>
      <w:r w:rsidR="00154B32">
        <w:t>:</w:t>
      </w:r>
    </w:p>
    <w:p w14:paraId="5D1A8508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5D6E68AF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6FB2E72D" w14:textId="77777777" w:rsidR="006A36AB" w:rsidRDefault="006A36AB" w:rsidP="00F2520A">
      <w:pPr>
        <w:pStyle w:val="a"/>
        <w:numPr>
          <w:ilvl w:val="3"/>
          <w:numId w:val="11"/>
        </w:numPr>
      </w:pPr>
      <w:r>
        <w:t>для участников, предоставлявших на момент</w:t>
      </w:r>
      <w:r w:rsidR="00D42E1D">
        <w:t xml:space="preserve"> </w:t>
      </w:r>
      <w:r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одному </w:t>
      </w:r>
      <w:r w:rsidR="00C639B4">
        <w:t>отче</w:t>
      </w:r>
      <w:r>
        <w:t xml:space="preserve">тному периоду (далее – тип 2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предоставленной </w:t>
      </w:r>
      <w:r w:rsidR="00C639B4">
        <w:t>участниками</w:t>
      </w:r>
      <w:r>
        <w:t xml:space="preserve"> в заявке принятой налоговым органом бухгалтерской (финансовой) </w:t>
      </w:r>
      <w:r w:rsidR="00C639B4">
        <w:t>отчетности за период предыдущий последнему отчетному периоду</w:t>
      </w:r>
      <w:r>
        <w:t>, или за последний отчетный период (</w:t>
      </w:r>
      <w:r w:rsidRPr="00F65F12">
        <w:t xml:space="preserve">в случае наличия у </w:t>
      </w:r>
      <w:r w:rsidR="00A04FF5">
        <w:t>Участник</w:t>
      </w:r>
      <w:r w:rsidRPr="00F65F12">
        <w:t>а на момент подачи заявки</w:t>
      </w:r>
      <w:r>
        <w:t xml:space="preserve"> такой бухгалтерской (финансовой) отчетности) –</w:t>
      </w:r>
      <w:r w:rsidR="00C639B4">
        <w:t xml:space="preserve"> </w:t>
      </w:r>
      <w:r>
        <w:t xml:space="preserve">если день окончания подачи заявок установлен до 01 апреля (включительно); или </w:t>
      </w:r>
      <w:r w:rsidR="00C639B4">
        <w:t>по принятой налоговым органом бухгалтерской (финансовой) отчетности за последний отчетный период – если день окончания подачи заявок установлен после 01 апреля</w:t>
      </w:r>
      <w:r>
        <w:t>;</w:t>
      </w:r>
    </w:p>
    <w:p w14:paraId="3D5B8EE0" w14:textId="77777777" w:rsidR="006A36AB" w:rsidRDefault="002C1B18" w:rsidP="00EF3921">
      <w:pPr>
        <w:pStyle w:val="2"/>
      </w:pPr>
      <w:r>
        <w:lastRenderedPageBreak/>
        <w:t xml:space="preserve">при </w:t>
      </w:r>
      <w:r w:rsidR="006A36AB">
        <w:t>этом проверка финансово</w:t>
      </w:r>
      <w:r w:rsidR="00B27F5E">
        <w:t>го состояния</w:t>
      </w:r>
      <w:r w:rsidR="006A36AB">
        <w:t xml:space="preserve"> </w:t>
      </w:r>
      <w:r w:rsidR="00B27F5E">
        <w:t>(</w:t>
      </w:r>
      <w:r w:rsidR="006A36AB">
        <w:t>устойчивости</w:t>
      </w:r>
      <w:r w:rsidR="00B27F5E">
        <w:t>)</w:t>
      </w:r>
      <w:r w:rsidR="006A36AB">
        <w:t xml:space="preserve"> осуществляется по данным одного отчетного периода,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EE71FE">
        <w:t>2.6.1</w:t>
      </w:r>
      <w:r w:rsidR="00A20406">
        <w:fldChar w:fldCharType="end"/>
      </w:r>
      <w:r w:rsidR="00A20406">
        <w:t xml:space="preserve"> методики </w:t>
      </w:r>
      <w:r w:rsidR="006A36AB">
        <w:t xml:space="preserve">бухгалтерской (финансовой) отчетности: </w:t>
      </w:r>
      <w:r w:rsidR="003E33DD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>
        <w:t>;</w:t>
      </w:r>
    </w:p>
    <w:p w14:paraId="7C850602" w14:textId="77777777" w:rsidR="006A36AB" w:rsidRDefault="006A36AB" w:rsidP="00F2520A">
      <w:pPr>
        <w:pStyle w:val="a"/>
        <w:numPr>
          <w:ilvl w:val="3"/>
          <w:numId w:val="11"/>
        </w:numPr>
      </w:pPr>
      <w:bookmarkStart w:id="34" w:name="_Ref2343732"/>
      <w:r>
        <w:t xml:space="preserve">для участников, не предоставлявших 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ни за один отчетный период (далее – тип 3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A20406">
        <w:t>2.6.1</w:t>
      </w:r>
      <w:r w:rsidR="00A20406">
        <w:fldChar w:fldCharType="end"/>
      </w:r>
      <w:r w:rsidR="00A20406">
        <w:t xml:space="preserve"> методики </w:t>
      </w:r>
      <w:r>
        <w:t>бухгалтерской (финансовой) отчетности;</w:t>
      </w:r>
      <w:bookmarkEnd w:id="34"/>
    </w:p>
    <w:p w14:paraId="16446461" w14:textId="77777777" w:rsidR="002C1B18" w:rsidRDefault="002C1B18" w:rsidP="00EF3921">
      <w:pPr>
        <w:pStyle w:val="2"/>
      </w:pPr>
      <w:r>
        <w:t>при этом 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данным на дату окончания квартала, предшествующего кварталу, в котором установлен день окончания подачи заявок.</w:t>
      </w:r>
    </w:p>
    <w:p w14:paraId="58CB9535" w14:textId="77777777" w:rsidR="00513524" w:rsidRDefault="00513524" w:rsidP="00513524">
      <w:pPr>
        <w:pStyle w:val="111"/>
        <w:keepNext/>
      </w:pPr>
      <w:bookmarkStart w:id="35" w:name="_Ref456629409"/>
      <w:r w:rsidRPr="00513524"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5"/>
    </w:p>
    <w:p w14:paraId="15280665" w14:textId="77777777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3B8A18FF" w14:textId="77777777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F04A4A">
        <w:fldChar w:fldCharType="begin"/>
      </w:r>
      <w:r w:rsidR="00F04A4A">
        <w:instrText xml:space="preserve"> REF _Ref471818978 \r \h </w:instrText>
      </w:r>
      <w:r w:rsidR="00F04A4A">
        <w:fldChar w:fldCharType="separate"/>
      </w:r>
      <w:r w:rsidR="0026215E">
        <w:t>2.7</w:t>
      </w:r>
      <w:r w:rsidR="00F04A4A">
        <w:fldChar w:fldCharType="end"/>
      </w:r>
      <w:r w:rsidR="00403589">
        <w:t xml:space="preserve"> настоящей методики</w:t>
      </w:r>
      <w:r w:rsidRPr="00617934">
        <w:t>,</w:t>
      </w:r>
    </w:p>
    <w:p w14:paraId="3BEDD357" w14:textId="77777777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DD18F3E" w14:textId="77777777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5B7100C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1938E363" w14:textId="77777777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617934" w:rsidRPr="00617934">
        <w:fldChar w:fldCharType="begin"/>
      </w:r>
      <w:r w:rsidR="00617934" w:rsidRPr="00617934">
        <w:instrText xml:space="preserve"> REF _Ref456627798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10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36780CCE" w14:textId="77777777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_Ref456627805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2.11</w:t>
      </w:r>
      <w:r w:rsidR="00617934" w:rsidRPr="00617934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36900B62" w14:textId="77777777" w:rsidR="000C4E70" w:rsidRPr="00617934" w:rsidRDefault="000C4E70" w:rsidP="009E0782">
      <w:pPr>
        <w:pStyle w:val="a"/>
        <w:keepNext/>
      </w:pPr>
      <w:r w:rsidRPr="00617934">
        <w:t>показатели, характеризующие ликвидность:</w:t>
      </w:r>
    </w:p>
    <w:p w14:paraId="4F11928E" w14:textId="77777777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_Ref456627813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2.12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0303743" w14:textId="77777777" w:rsidR="000C4E70" w:rsidRPr="00617934" w:rsidRDefault="000C4E70" w:rsidP="000C4E70">
      <w:pPr>
        <w:pStyle w:val="-"/>
      </w:pPr>
      <w:r w:rsidRPr="00617934">
        <w:t xml:space="preserve">коэффициент покрытия </w:t>
      </w:r>
      <w:proofErr w:type="spellStart"/>
      <w:r w:rsidRPr="00617934">
        <w:t>внеоборотных</w:t>
      </w:r>
      <w:proofErr w:type="spellEnd"/>
      <w:r w:rsidRPr="00617934">
        <w:t xml:space="preserve">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26215E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04C4F1D7" w14:textId="77777777" w:rsidR="000C4E70" w:rsidRPr="00617934" w:rsidRDefault="004D71A1" w:rsidP="009E0782">
      <w:pPr>
        <w:pStyle w:val="a"/>
        <w:keepNext/>
      </w:pPr>
      <w:r w:rsidRPr="00617934">
        <w:lastRenderedPageBreak/>
        <w:t>показатель, характеризующий</w:t>
      </w:r>
      <w:r w:rsidR="000C4E70" w:rsidRPr="00617934">
        <w:t xml:space="preserve"> финансовую устойчивость:</w:t>
      </w:r>
    </w:p>
    <w:p w14:paraId="127E792F" w14:textId="77777777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_Ref456627826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2.14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;</w:t>
      </w:r>
    </w:p>
    <w:p w14:paraId="18FBBCC5" w14:textId="77777777" w:rsidR="000C4E70" w:rsidRPr="00617934" w:rsidRDefault="000C4E70" w:rsidP="009E0782">
      <w:pPr>
        <w:pStyle w:val="a"/>
        <w:keepNext/>
      </w:pPr>
      <w:bookmarkStart w:id="36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6"/>
    </w:p>
    <w:p w14:paraId="0C8589FE" w14:textId="77777777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A0B8021" w14:textId="77777777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263F6E4C" w14:textId="77777777" w:rsidR="00B33746" w:rsidRDefault="00B33746" w:rsidP="00B33746">
      <w:pPr>
        <w:pStyle w:val="111"/>
      </w:pPr>
      <w:bookmarkStart w:id="37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>Процент к 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6A771A45" w14:textId="77777777" w:rsidR="00A1147D" w:rsidRDefault="009E0782" w:rsidP="009E0782">
      <w:pPr>
        <w:pStyle w:val="111"/>
        <w:keepNext/>
      </w:pPr>
      <w:bookmarkStart w:id="38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4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7"/>
      <w:bookmarkEnd w:id="38"/>
    </w:p>
    <w:p w14:paraId="7637BFE6" w14:textId="77777777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p w14:paraId="53C9DDE7" w14:textId="77777777" w:rsidR="00A1147D" w:rsidRPr="00723E9B" w:rsidRDefault="00444120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0252D0CC" w14:textId="77777777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3E20C879" w14:textId="77777777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08983C59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0AB7A3CD" w14:textId="77777777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26215E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4213B1C9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126F0090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534FCB04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372C4A7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3932AF2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68760371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398E9E4B" w14:textId="77777777" w:rsidTr="000B30C4">
        <w:trPr>
          <w:cantSplit/>
        </w:trPr>
        <w:tc>
          <w:tcPr>
            <w:tcW w:w="1751" w:type="dxa"/>
            <w:vAlign w:val="center"/>
          </w:tcPr>
          <w:p w14:paraId="4775471D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9360337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28265376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615CA0B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59762208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2F5B68DB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60D26995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032952AC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6355464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57921656" w14:textId="77777777" w:rsidTr="000B30C4">
        <w:trPr>
          <w:cantSplit/>
        </w:trPr>
        <w:tc>
          <w:tcPr>
            <w:tcW w:w="1751" w:type="dxa"/>
            <w:vAlign w:val="center"/>
          </w:tcPr>
          <w:p w14:paraId="240470A3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Тип 3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vAlign w:val="center"/>
          </w:tcPr>
          <w:p w14:paraId="5961EDFC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vAlign w:val="center"/>
          </w:tcPr>
          <w:p w14:paraId="1CF3D569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464" w:type="dxa"/>
            <w:vAlign w:val="center"/>
          </w:tcPr>
          <w:p w14:paraId="514ED018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</w:tr>
    </w:tbl>
    <w:p w14:paraId="1A6FD77B" w14:textId="77777777" w:rsidR="00513524" w:rsidRDefault="00A1147D" w:rsidP="009E0782">
      <w:pPr>
        <w:pStyle w:val="111"/>
        <w:keepNext/>
      </w:pPr>
      <w:bookmarkStart w:id="39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5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EE71FE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9"/>
    </w:p>
    <w:p w14:paraId="4FAA5549" w14:textId="77777777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F1056B1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5496B5EC" w14:textId="77777777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34CE07D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3718B357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10DAA0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2E5ED7D6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078B02F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7AFE5A0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0ACFDE1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6388BAD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0F751F8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1B46575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7491059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7A901DAF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5CFCCD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0FF14CB7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562D6FCF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49A4E68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6FAC9DED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2827481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604954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8DFD4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EB21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6D85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A736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E28C6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731A18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60E52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729A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A825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AAC0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7C90E8FE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C338B3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7018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762A2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F7CA7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1F27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42EAB0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6543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0E50C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27AA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2BB14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DFDC0A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AD4461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36585E60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5E474AEA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11C98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56DF83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6D7653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52BAB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D28A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80F805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5BA51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7D896C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1CF50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0F027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830772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077DF205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772953B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16F815FB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05BA6F9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57385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91A19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941178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130EBF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CD92C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2913A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87A8A9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0247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59589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BA894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D440EC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6130361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66FF34F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D5EF3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D4729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02E0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F661AC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B1E8A6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B0752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8B03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15174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12A3EA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B27A4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0A38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7C56663E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119781A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48B12CA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199D52A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78D3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D64C7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46BA9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A7110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8234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258B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F6DA4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125B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5010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94167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482EDB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57B1C88E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500A6BE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Коэффициент покрытия </w:t>
            </w:r>
            <w:proofErr w:type="spellStart"/>
            <w:r w:rsidRPr="00750770">
              <w:rPr>
                <w:rFonts w:eastAsia="Calibri"/>
                <w:sz w:val="18"/>
                <w:szCs w:val="18"/>
              </w:rPr>
              <w:t>внеоборотных</w:t>
            </w:r>
            <w:proofErr w:type="spellEnd"/>
            <w:r w:rsidRPr="00750770">
              <w:rPr>
                <w:rFonts w:eastAsia="Calibri"/>
                <w:sz w:val="18"/>
                <w:szCs w:val="18"/>
              </w:rPr>
              <w:t xml:space="preserve">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AD9DB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2BDF7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C4396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DA2F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52C0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8C208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6DB0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FC61F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F4601C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BC069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F944F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5D75CBF0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5A67DC28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8B1A295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0B1D9520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EEA5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64CE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050D18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782EA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46B352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FE1D36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57915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444B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01207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A4886F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B6FBCF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00C8BFAC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21B6E700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7D4E9650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06DE6B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3384A3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84795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22EB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92A0B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2CB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509F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1188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1BEA2F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97DF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05CFB5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A244A9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2A24E89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4AE966E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lastRenderedPageBreak/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1CD4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815E6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B46F6D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C7788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0C797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13C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65CCD9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147546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7D984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547EA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2EBFF0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17ABA5B5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43BFCD9F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2F00C34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4F7EC9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1F158DD8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40161E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9D501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3E34A28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18EF6001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42B33F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8A97FC2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0CB4F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0A442F6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3D17D21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6996F0C8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A00CCC" w14:textId="77777777" w:rsidR="00244B06" w:rsidRP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55E2957D" w14:textId="77777777" w:rsidR="00513524" w:rsidRPr="000E3801" w:rsidRDefault="00B96FD6" w:rsidP="000810B7">
      <w:pPr>
        <w:pStyle w:val="111"/>
      </w:pPr>
      <w:bookmarkStart w:id="40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FD5E13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495BF9" w:rsidRPr="000E3801">
        <w:t>п</w:t>
      </w:r>
      <w:r w:rsidR="007E4F40" w:rsidRPr="000E3801">
        <w:t>ри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>а в динамике двух отчетных периодов</w:t>
      </w:r>
      <w:r w:rsidR="007E4F40" w:rsidRPr="000E3801">
        <w:t xml:space="preserve"> </w:t>
      </w:r>
      <w:r w:rsidR="000B30C4" w:rsidRPr="000E3801">
        <w:t xml:space="preserve">для типов </w:t>
      </w:r>
      <w:r w:rsidR="00A04FF5">
        <w:t>Участник</w:t>
      </w:r>
      <w:r w:rsidR="000B30C4" w:rsidRPr="000E3801">
        <w:t>ов </w:t>
      </w:r>
      <w:r w:rsidR="00A75191" w:rsidRPr="000E3801">
        <w:t>2</w:t>
      </w:r>
      <w:r w:rsidR="000B30C4" w:rsidRPr="000E3801">
        <w:t xml:space="preserve"> и </w:t>
      </w:r>
      <w:r w:rsidR="00A75191" w:rsidRPr="000E3801">
        <w:t>3 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FD5E13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40"/>
    </w:p>
    <w:p w14:paraId="708DC8E7" w14:textId="77777777" w:rsidR="00023C77" w:rsidRDefault="00023C77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4521"/>
        <w:gridCol w:w="4540"/>
      </w:tblGrid>
      <w:tr w:rsidR="00023C77" w14:paraId="2B50AD36" w14:textId="77777777" w:rsidTr="00606C18">
        <w:trPr>
          <w:cantSplit/>
        </w:trPr>
        <w:tc>
          <w:tcPr>
            <w:tcW w:w="4521" w:type="dxa"/>
            <w:shd w:val="clear" w:color="auto" w:fill="C6D9F1" w:themeFill="text2" w:themeFillTint="33"/>
          </w:tcPr>
          <w:p w14:paraId="0A6146B9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bookmarkStart w:id="41" w:name="_Hlk50997483"/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4540" w:type="dxa"/>
            <w:shd w:val="clear" w:color="auto" w:fill="C6D9F1" w:themeFill="text2" w:themeFillTint="33"/>
          </w:tcPr>
          <w:p w14:paraId="50E2E3F9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3ACD9253" w14:textId="77777777" w:rsidTr="0030733A">
        <w:trPr>
          <w:cantSplit/>
        </w:trPr>
        <w:tc>
          <w:tcPr>
            <w:tcW w:w="4521" w:type="dxa"/>
            <w:shd w:val="clear" w:color="auto" w:fill="FF9966"/>
            <w:vAlign w:val="center"/>
          </w:tcPr>
          <w:p w14:paraId="5111BDB8" w14:textId="4CA55C6E" w:rsidR="00023C77" w:rsidRPr="002F416E" w:rsidRDefault="00545634" w:rsidP="007B01F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bookmarkStart w:id="42" w:name="_Ref52882056"/>
            <w:r w:rsidR="007B01F6">
              <w:rPr>
                <w:rStyle w:val="af2"/>
                <w:sz w:val="18"/>
                <w:szCs w:val="18"/>
              </w:rPr>
              <w:footnoteReference w:id="6"/>
            </w:r>
            <w:bookmarkEnd w:id="42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9966"/>
            <w:vAlign w:val="center"/>
          </w:tcPr>
          <w:p w14:paraId="30A8122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381FE14D" w14:textId="77777777" w:rsidTr="0030733A">
        <w:trPr>
          <w:cantSplit/>
        </w:trPr>
        <w:tc>
          <w:tcPr>
            <w:tcW w:w="4521" w:type="dxa"/>
            <w:shd w:val="clear" w:color="auto" w:fill="FFFF66"/>
            <w:vAlign w:val="center"/>
          </w:tcPr>
          <w:p w14:paraId="7B735569" w14:textId="2EF46818" w:rsidR="00023C77" w:rsidRPr="002F416E" w:rsidRDefault="00545634" w:rsidP="007B01F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bookmarkStart w:id="43" w:name="_Hlk50997759"/>
            <w:r>
              <w:rPr>
                <w:sz w:val="18"/>
                <w:szCs w:val="18"/>
              </w:rPr>
              <w:t>От 0,45 баллов включительно</w:t>
            </w:r>
            <w:r w:rsidR="007B01F6" w:rsidRPr="007B01F6">
              <w:rPr>
                <w:rStyle w:val="af2"/>
              </w:rPr>
              <w:fldChar w:fldCharType="begin"/>
            </w:r>
            <w:r w:rsidR="007B01F6" w:rsidRPr="007B01F6">
              <w:rPr>
                <w:rStyle w:val="af2"/>
              </w:rPr>
              <w:instrText xml:space="preserve"> NOTEREF _Ref52882056 \f \h </w:instrText>
            </w:r>
            <w:r w:rsidR="007B01F6">
              <w:rPr>
                <w:rStyle w:val="af2"/>
              </w:rPr>
              <w:instrText xml:space="preserve"> \* MERGEFORMAT </w:instrText>
            </w:r>
            <w:r w:rsidR="007B01F6" w:rsidRPr="007B01F6">
              <w:rPr>
                <w:rStyle w:val="af2"/>
              </w:rPr>
            </w:r>
            <w:r w:rsidR="007B01F6" w:rsidRPr="007B01F6">
              <w:rPr>
                <w:rStyle w:val="af2"/>
              </w:rPr>
              <w:fldChar w:fldCharType="separate"/>
            </w:r>
            <w:r w:rsidR="007B01F6" w:rsidRPr="007B01F6">
              <w:rPr>
                <w:rStyle w:val="af2"/>
                <w:sz w:val="18"/>
                <w:szCs w:val="18"/>
              </w:rPr>
              <w:t>5</w:t>
            </w:r>
            <w:r w:rsidR="007B01F6" w:rsidRPr="007B01F6">
              <w:rPr>
                <w:rStyle w:val="af2"/>
              </w:rPr>
              <w:fldChar w:fldCharType="end"/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bookmarkEnd w:id="43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FF66"/>
            <w:vAlign w:val="center"/>
          </w:tcPr>
          <w:p w14:paraId="12A0A67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50568694" w14:textId="77777777" w:rsidTr="0030733A">
        <w:trPr>
          <w:cantSplit/>
        </w:trPr>
        <w:tc>
          <w:tcPr>
            <w:tcW w:w="4521" w:type="dxa"/>
            <w:shd w:val="clear" w:color="auto" w:fill="66FF66"/>
            <w:vAlign w:val="center"/>
          </w:tcPr>
          <w:p w14:paraId="3A132349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66FF66"/>
            <w:vAlign w:val="center"/>
          </w:tcPr>
          <w:p w14:paraId="0B3D78F8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2275B65B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44" w:name="_Ref456627771"/>
      <w:bookmarkEnd w:id="41"/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0C1701A9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18E18BB1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B8B57B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593635ED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A758EE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40B8690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50EB061D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0FBFA95B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0BCE2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7120AD2F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566278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040C90EE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0F88FF4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0DA0E328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72B6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15B57619" w14:textId="77777777" w:rsidR="00DC2CA2" w:rsidRDefault="00DC2CA2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bookmarkStart w:id="45" w:name="_Ref471818978"/>
      <w:bookmarkStart w:id="46" w:name="_Toc25849119"/>
    </w:p>
    <w:p w14:paraId="1BB5EC69" w14:textId="77777777" w:rsidR="000A7205" w:rsidRDefault="00513524" w:rsidP="00513524">
      <w:pPr>
        <w:pStyle w:val="11"/>
      </w:pPr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44"/>
      <w:bookmarkEnd w:id="45"/>
      <w:bookmarkEnd w:id="46"/>
    </w:p>
    <w:p w14:paraId="2D3B31C4" w14:textId="77777777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52F0F9D4" w14:textId="77777777" w:rsidR="000A7205" w:rsidRDefault="000A7205" w:rsidP="00513524">
      <w:pPr>
        <w:pStyle w:val="111"/>
      </w:pPr>
      <w:bookmarkStart w:id="47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7"/>
    </w:p>
    <w:p w14:paraId="01AD1AC1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p w14:paraId="68E7FE55" w14:textId="77777777" w:rsidR="000A7205" w:rsidRPr="0028601D" w:rsidRDefault="00444120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7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9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2714E0C5" w14:textId="77777777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6FFA088" w14:textId="77777777" w:rsidR="000A7205" w:rsidRDefault="00513524" w:rsidP="00513524">
      <w:pPr>
        <w:pStyle w:val="11"/>
      </w:pPr>
      <w:bookmarkStart w:id="48" w:name="_Ref456627779"/>
      <w:bookmarkStart w:id="49" w:name="_Toc25849120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8"/>
      <w:bookmarkEnd w:id="49"/>
    </w:p>
    <w:p w14:paraId="77BE7FBB" w14:textId="77777777" w:rsidR="00511AAB" w:rsidRDefault="000A7205" w:rsidP="00513524">
      <w:pPr>
        <w:pStyle w:val="111"/>
      </w:pPr>
      <w:bookmarkStart w:id="50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50"/>
    </w:p>
    <w:p w14:paraId="62373293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p w14:paraId="7A9C252A" w14:textId="77777777" w:rsidR="00723E9B" w:rsidRPr="00CE72E9" w:rsidRDefault="00444120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0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2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3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534AAE73" w14:textId="77777777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731344B8" w14:textId="77777777" w:rsidR="000A7205" w:rsidRDefault="00513524" w:rsidP="00513524">
      <w:pPr>
        <w:pStyle w:val="11"/>
      </w:pPr>
      <w:bookmarkStart w:id="51" w:name="_Ref456627785"/>
      <w:bookmarkStart w:id="52" w:name="_Toc25849121"/>
      <w:r>
        <w:t>Порядок расчета д</w:t>
      </w:r>
      <w:r w:rsidR="000A7205">
        <w:t>олг</w:t>
      </w:r>
      <w:r>
        <w:t>а / EBITDA</w:t>
      </w:r>
      <w:bookmarkEnd w:id="51"/>
      <w:bookmarkEnd w:id="52"/>
    </w:p>
    <w:p w14:paraId="454049F8" w14:textId="77777777" w:rsidR="00A95856" w:rsidRDefault="000A7205" w:rsidP="00513524">
      <w:pPr>
        <w:pStyle w:val="111"/>
      </w:pPr>
      <w:bookmarkStart w:id="53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53"/>
    </w:p>
    <w:p w14:paraId="4E628423" w14:textId="77777777" w:rsidR="00A95856" w:rsidRDefault="00A95856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4</w:t>
      </w:r>
      <w:r w:rsidR="0026215E">
        <w:rPr>
          <w:noProof/>
        </w:rPr>
        <w:fldChar w:fldCharType="end"/>
      </w:r>
    </w:p>
    <w:p w14:paraId="347412C6" w14:textId="77777777" w:rsidR="00A95856" w:rsidRPr="00723E9B" w:rsidRDefault="00444120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6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64010A86" w14:textId="77777777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6FD934B" w14:textId="77777777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5</w:t>
      </w:r>
      <w:r w:rsidR="0026215E">
        <w:rPr>
          <w:noProof/>
        </w:rPr>
        <w:fldChar w:fldCharType="end"/>
      </w:r>
    </w:p>
    <w:p w14:paraId="19086B35" w14:textId="77777777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7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19"/>
        </m:r>
      </m:oMath>
    </w:p>
    <w:p w14:paraId="73058440" w14:textId="77777777" w:rsidR="001C7C91" w:rsidRPr="00CE72E9" w:rsidRDefault="00181DDC" w:rsidP="00CE72E9">
      <w:pPr>
        <w:pStyle w:val="111"/>
      </w:pPr>
      <w:r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54" w:name="_Ref456627798"/>
    </w:p>
    <w:p w14:paraId="35AF8DB3" w14:textId="77777777" w:rsidR="001B4B32" w:rsidRPr="000E3801" w:rsidRDefault="001B4B32" w:rsidP="001B4B32">
      <w:pPr>
        <w:pStyle w:val="11"/>
      </w:pPr>
      <w:bookmarkStart w:id="55" w:name="_Toc25849122"/>
      <w:r w:rsidRPr="000E3801">
        <w:t>Порядок расчета периода оборота дебиторской задолженности</w:t>
      </w:r>
      <w:bookmarkEnd w:id="54"/>
      <w:bookmarkEnd w:id="55"/>
    </w:p>
    <w:p w14:paraId="2ADBEF02" w14:textId="77777777" w:rsidR="001B4B32" w:rsidRDefault="001B4B32" w:rsidP="001B4B32">
      <w:pPr>
        <w:pStyle w:val="111"/>
      </w:pPr>
      <w:bookmarkStart w:id="56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6"/>
    </w:p>
    <w:p w14:paraId="526CF78B" w14:textId="77777777" w:rsidR="00E538D7" w:rsidRDefault="00E538D7" w:rsidP="00AA3D6C">
      <w:pPr>
        <w:jc w:val="right"/>
      </w:pPr>
    </w:p>
    <w:p w14:paraId="396164D7" w14:textId="77777777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6</w:t>
      </w:r>
      <w:r w:rsidR="0026215E">
        <w:rPr>
          <w:noProof/>
        </w:rPr>
        <w:fldChar w:fldCharType="end"/>
      </w:r>
    </w:p>
    <w:p w14:paraId="686661AC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0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1"/>
            </m:r>
          </m:den>
        </m:f>
      </m:oMath>
    </w:p>
    <w:p w14:paraId="3ABDEDF5" w14:textId="77777777" w:rsidR="00491A73" w:rsidRDefault="00F75F1D" w:rsidP="00CE72E9">
      <w:pPr>
        <w:pStyle w:val="111"/>
      </w:pPr>
      <w:bookmarkStart w:id="57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35EAE1E" w14:textId="77777777" w:rsidR="000A7205" w:rsidRDefault="009E0782" w:rsidP="000C4E70">
      <w:pPr>
        <w:pStyle w:val="11"/>
      </w:pPr>
      <w:bookmarkStart w:id="58" w:name="_Toc25849123"/>
      <w:r>
        <w:lastRenderedPageBreak/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7"/>
      <w:bookmarkEnd w:id="58"/>
    </w:p>
    <w:p w14:paraId="024A6DC6" w14:textId="77777777" w:rsidR="000A7205" w:rsidRDefault="000A7205" w:rsidP="000C4E70">
      <w:pPr>
        <w:pStyle w:val="111"/>
      </w:pPr>
      <w:bookmarkStart w:id="59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59"/>
    </w:p>
    <w:p w14:paraId="7C61F33B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7</w:t>
      </w:r>
      <w:r w:rsidR="0026215E">
        <w:rPr>
          <w:noProof/>
        </w:rPr>
        <w:fldChar w:fldCharType="end"/>
      </w:r>
    </w:p>
    <w:p w14:paraId="54BD2861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2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3"/>
            </m:r>
          </m:den>
        </m:f>
      </m:oMath>
    </w:p>
    <w:p w14:paraId="77C2EB13" w14:textId="77777777" w:rsidR="00DD70C8" w:rsidRDefault="00F75F1D" w:rsidP="00CE72E9">
      <w:pPr>
        <w:pStyle w:val="111"/>
      </w:pPr>
      <w:bookmarkStart w:id="60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BC12FF1" w14:textId="77777777" w:rsidR="000A7205" w:rsidRDefault="009E0782" w:rsidP="000C4E70">
      <w:pPr>
        <w:pStyle w:val="11"/>
      </w:pPr>
      <w:bookmarkStart w:id="61" w:name="_Toc25849124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60"/>
      <w:bookmarkEnd w:id="61"/>
    </w:p>
    <w:p w14:paraId="0D58E3BB" w14:textId="77777777" w:rsidR="000A7205" w:rsidRDefault="000C4E70" w:rsidP="000C4E70">
      <w:pPr>
        <w:pStyle w:val="111"/>
      </w:pPr>
      <w:bookmarkStart w:id="62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62"/>
    </w:p>
    <w:p w14:paraId="262532BC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8</w:t>
      </w:r>
      <w:r w:rsidR="0026215E">
        <w:rPr>
          <w:noProof/>
        </w:rPr>
        <w:fldChar w:fldCharType="end"/>
      </w:r>
    </w:p>
    <w:p w14:paraId="7C1819CE" w14:textId="77777777" w:rsidR="007C4AC9" w:rsidRPr="00723E9B" w:rsidRDefault="00444120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Денежные_средства</m:t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4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43A2E6ED" w14:textId="77777777" w:rsidR="00E31360" w:rsidRDefault="00E31360" w:rsidP="004D1075">
      <w:pPr>
        <w:pStyle w:val="111"/>
        <w:keepNext/>
        <w:numPr>
          <w:ilvl w:val="0"/>
          <w:numId w:val="0"/>
        </w:numPr>
        <w:ind w:left="1134"/>
        <w:outlineLvl w:val="9"/>
      </w:pPr>
      <w:bookmarkStart w:id="63" w:name="_Ref456627819"/>
      <w:r>
        <w:t>где:</w:t>
      </w:r>
    </w:p>
    <w:p w14:paraId="5B81EBEF" w14:textId="77777777" w:rsidR="00E31360" w:rsidRDefault="00E3136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9</w:t>
      </w:r>
      <w:r w:rsidR="0026215E">
        <w:rPr>
          <w:noProof/>
        </w:rPr>
        <w:fldChar w:fldCharType="end"/>
      </w:r>
    </w:p>
    <w:p w14:paraId="224527DD" w14:textId="77777777" w:rsidR="00E31360" w:rsidRPr="00CE72E9" w:rsidRDefault="00E31360" w:rsidP="00E3136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Денежные_средства=Ден_средства_и_эквиваленты</m:t>
        </m:r>
        <m:r>
          <w:rPr>
            <w:rStyle w:val="af2"/>
            <w:rFonts w:ascii="Cambria Math" w:hAnsi="Cambria Math"/>
            <w:i/>
            <w:szCs w:val="26"/>
          </w:rPr>
          <w:footnoteReference w:id="25"/>
        </m:r>
        <m:r>
          <w:rPr>
            <w:rFonts w:ascii="Cambria Math" w:hAnsi="Cambria Math"/>
            <w:szCs w:val="26"/>
          </w:rPr>
          <m:t>+Фин_вложения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26"/>
        </m:r>
      </m:oMath>
    </w:p>
    <w:p w14:paraId="5216FC50" w14:textId="77777777" w:rsidR="00DD70C8" w:rsidRPr="00F75F1D" w:rsidRDefault="00F75F1D" w:rsidP="00F75F1D">
      <w:pPr>
        <w:pStyle w:val="111"/>
        <w:rPr>
          <w:szCs w:val="26"/>
        </w:rPr>
      </w:pPr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56DA5749" w14:textId="77777777" w:rsidR="000A7205" w:rsidRDefault="009E0782" w:rsidP="00511AAB">
      <w:pPr>
        <w:pStyle w:val="11"/>
      </w:pPr>
      <w:bookmarkStart w:id="64" w:name="_Ref466276214"/>
      <w:bookmarkStart w:id="65" w:name="_Toc25849125"/>
      <w:r>
        <w:lastRenderedPageBreak/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</w:t>
      </w:r>
      <w:proofErr w:type="spellStart"/>
      <w:r w:rsidR="000A7205">
        <w:t>внеоборотных</w:t>
      </w:r>
      <w:proofErr w:type="spellEnd"/>
      <w:r w:rsidR="000A7205">
        <w:t xml:space="preserve"> активов долгосрочными источниками финансирования</w:t>
      </w:r>
      <w:bookmarkEnd w:id="63"/>
      <w:bookmarkEnd w:id="64"/>
      <w:bookmarkEnd w:id="65"/>
    </w:p>
    <w:p w14:paraId="11537DA3" w14:textId="77777777" w:rsidR="00511AAB" w:rsidRDefault="000C4E70" w:rsidP="000C4E70">
      <w:pPr>
        <w:pStyle w:val="111"/>
      </w:pPr>
      <w:bookmarkStart w:id="66" w:name="_Ref5116244"/>
      <w:r>
        <w:t>Коэффициент покрытия</w:t>
      </w:r>
      <w:r w:rsidR="000A7205">
        <w:t xml:space="preserve"> </w:t>
      </w:r>
      <w:proofErr w:type="spellStart"/>
      <w:r w:rsidR="000A7205">
        <w:t>внеоборотных</w:t>
      </w:r>
      <w:proofErr w:type="spellEnd"/>
      <w:r w:rsidR="000A7205">
        <w:t xml:space="preserve">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</w:t>
      </w:r>
      <w:proofErr w:type="spellStart"/>
      <w:r>
        <w:t>внеоборотные</w:t>
      </w:r>
      <w:proofErr w:type="spellEnd"/>
      <w:r>
        <w:t xml:space="preserve">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66"/>
    </w:p>
    <w:p w14:paraId="4B07A231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10</w:t>
      </w:r>
      <w:r w:rsidR="0026215E">
        <w:rPr>
          <w:noProof/>
        </w:rPr>
        <w:fldChar w:fldCharType="end"/>
      </w:r>
    </w:p>
    <w:p w14:paraId="7EE612AE" w14:textId="77777777" w:rsidR="007C4AC9" w:rsidRPr="008E7774" w:rsidRDefault="00444120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7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8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9"/>
            </m:r>
          </m:den>
        </m:f>
      </m:oMath>
    </w:p>
    <w:p w14:paraId="5B679818" w14:textId="77777777" w:rsidR="00DD70C8" w:rsidRDefault="00F75F1D" w:rsidP="00CE72E9">
      <w:pPr>
        <w:pStyle w:val="111"/>
      </w:pPr>
      <w:bookmarkStart w:id="67" w:name="_Ref456627826"/>
      <w:r>
        <w:t xml:space="preserve">Если при расчёте показателя «Коэффициент покрытия </w:t>
      </w:r>
      <w:proofErr w:type="spellStart"/>
      <w:r>
        <w:t>внеоборотных</w:t>
      </w:r>
      <w:proofErr w:type="spellEnd"/>
      <w:r>
        <w:t xml:space="preserve">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975986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3042A65D" w14:textId="77777777" w:rsidR="000A7205" w:rsidRDefault="009E0782" w:rsidP="000C4E70">
      <w:pPr>
        <w:pStyle w:val="11"/>
      </w:pPr>
      <w:bookmarkStart w:id="68" w:name="_Toc25849126"/>
      <w:r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67"/>
      <w:bookmarkEnd w:id="68"/>
    </w:p>
    <w:p w14:paraId="07F508DE" w14:textId="77777777" w:rsidR="000A7205" w:rsidRDefault="000A7205" w:rsidP="008E7774">
      <w:pPr>
        <w:pStyle w:val="111"/>
      </w:pPr>
      <w:bookmarkStart w:id="69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69"/>
    </w:p>
    <w:p w14:paraId="5E61E046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11</w:t>
      </w:r>
      <w:r w:rsidR="0026215E">
        <w:rPr>
          <w:noProof/>
        </w:rPr>
        <w:fldChar w:fldCharType="end"/>
      </w:r>
    </w:p>
    <w:p w14:paraId="6BE5BD09" w14:textId="77777777" w:rsidR="007C4AC9" w:rsidRPr="00CE72E9" w:rsidRDefault="00444120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30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1"/>
            </m:r>
          </m:den>
        </m:f>
      </m:oMath>
    </w:p>
    <w:p w14:paraId="6791F9C7" w14:textId="77777777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>
        <w:t>2.14.1</w:t>
      </w:r>
      <w:r>
        <w:fldChar w:fldCharType="end"/>
      </w:r>
      <w:r>
        <w:t xml:space="preserve"> 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6283CB4" w14:textId="77777777" w:rsidR="000C4E70" w:rsidRDefault="009E0782" w:rsidP="000C4E70">
      <w:pPr>
        <w:pStyle w:val="11"/>
      </w:pPr>
      <w:bookmarkStart w:id="70" w:name="_Ref456627836"/>
      <w:bookmarkStart w:id="71" w:name="_Toc25849127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70"/>
      <w:bookmarkEnd w:id="71"/>
    </w:p>
    <w:p w14:paraId="30ADB76F" w14:textId="77777777" w:rsidR="009E0782" w:rsidRDefault="00223C36" w:rsidP="009E0782">
      <w:pPr>
        <w:pStyle w:val="111"/>
      </w:pPr>
      <w:bookmarkStart w:id="72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72"/>
    </w:p>
    <w:p w14:paraId="1362E256" w14:textId="77777777" w:rsidR="009E0782" w:rsidRDefault="009E0782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12</w:t>
      </w:r>
      <w:r w:rsidR="0026215E">
        <w:rPr>
          <w:noProof/>
        </w:rPr>
        <w:fldChar w:fldCharType="end"/>
      </w:r>
    </w:p>
    <w:p w14:paraId="5391BBE2" w14:textId="77777777" w:rsidR="009E0782" w:rsidRPr="008E7774" w:rsidRDefault="00444120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18E1A140" w14:textId="77777777" w:rsidR="00070F9A" w:rsidRDefault="00070F9A" w:rsidP="008E7774">
      <w:pPr>
        <w:pStyle w:val="111"/>
      </w:pPr>
      <w:r w:rsidRPr="00FD034B">
        <w:t>Для закупок, 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D034B">
        <w:rPr>
          <w:color w:val="000000" w:themeColor="text1"/>
        </w:rPr>
        <w:t>ачальная (максимальная) цена договора (цена лота)</w:t>
      </w:r>
      <w:r w:rsidRPr="00FD034B">
        <w:t>».</w:t>
      </w:r>
    </w:p>
    <w:p w14:paraId="22F3C70E" w14:textId="77777777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п. </w:t>
      </w:r>
      <w:r>
        <w:fldChar w:fldCharType="begin"/>
      </w:r>
      <w:r>
        <w:instrText xml:space="preserve"> REF _Ref5116560 \r \h </w:instrText>
      </w:r>
      <w:r>
        <w:fldChar w:fldCharType="separate"/>
      </w:r>
      <w:r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D281D67" w14:textId="77777777" w:rsidR="009E0782" w:rsidRPr="00F649A3" w:rsidRDefault="009E0782" w:rsidP="009E0782">
      <w:pPr>
        <w:pStyle w:val="11"/>
      </w:pPr>
      <w:bookmarkStart w:id="73" w:name="_Ref456627844"/>
      <w:bookmarkStart w:id="74" w:name="_Toc25849128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73"/>
      <w:bookmarkEnd w:id="74"/>
    </w:p>
    <w:p w14:paraId="06FCF6E7" w14:textId="77777777" w:rsidR="009E0782" w:rsidRPr="00F649A3" w:rsidRDefault="00223C36" w:rsidP="009E0782">
      <w:pPr>
        <w:pStyle w:val="111"/>
      </w:pPr>
      <w:bookmarkStart w:id="75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75"/>
    </w:p>
    <w:p w14:paraId="3198A069" w14:textId="77777777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26215E">
        <w:rPr>
          <w:noProof/>
        </w:rPr>
        <w:t>13</w:t>
      </w:r>
      <w:r w:rsidR="00F649A3" w:rsidRPr="002E7665">
        <w:rPr>
          <w:noProof/>
        </w:rPr>
        <w:fldChar w:fldCharType="end"/>
      </w:r>
    </w:p>
    <w:p w14:paraId="474EA13A" w14:textId="77777777" w:rsidR="009E0782" w:rsidRPr="008E7774" w:rsidRDefault="00444120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3"/>
            </m:r>
          </m:den>
        </m:f>
      </m:oMath>
    </w:p>
    <w:p w14:paraId="2E8C1A0B" w14:textId="77777777" w:rsidR="00070F9A" w:rsidRPr="007B2230" w:rsidRDefault="00070F9A" w:rsidP="007C6420">
      <w:pPr>
        <w:pStyle w:val="111"/>
      </w:pPr>
      <w:r w:rsidRPr="00FF2621">
        <w:rPr>
          <w:color w:val="000000" w:themeColor="text1"/>
        </w:rPr>
        <w:t xml:space="preserve">Для закупок, </w:t>
      </w:r>
      <w:r w:rsidRPr="00FF2621">
        <w:t>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F2621">
        <w:rPr>
          <w:color w:val="000000" w:themeColor="text1"/>
        </w:rPr>
        <w:t>ачальная (максимальная) цена договора (цена лота)</w:t>
      </w:r>
      <w:r w:rsidRPr="00FF2621">
        <w:t>»</w:t>
      </w:r>
      <w:r w:rsidRPr="00FF2621">
        <w:rPr>
          <w:color w:val="000000" w:themeColor="text1"/>
        </w:rPr>
        <w:t xml:space="preserve">. </w:t>
      </w:r>
    </w:p>
    <w:p w14:paraId="4FCFE805" w14:textId="77777777" w:rsidR="00DD70C8" w:rsidRPr="008E7774" w:rsidRDefault="00975986" w:rsidP="00F00853">
      <w:pPr>
        <w:pStyle w:val="111"/>
      </w:pPr>
      <w:r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390463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604E15A" w14:textId="77777777" w:rsidR="00513524" w:rsidRDefault="00F131C0" w:rsidP="00F131C0">
      <w:pPr>
        <w:pStyle w:val="1"/>
      </w:pPr>
      <w:bookmarkStart w:id="76" w:name="_Toc469414192"/>
      <w:bookmarkStart w:id="77" w:name="_Toc469414193"/>
      <w:bookmarkStart w:id="78" w:name="_Toc469414194"/>
      <w:bookmarkStart w:id="79" w:name="_Toc469414195"/>
      <w:bookmarkStart w:id="80" w:name="_Toc469414196"/>
      <w:bookmarkStart w:id="81" w:name="_Toc469414197"/>
      <w:bookmarkStart w:id="82" w:name="_Toc25849129"/>
      <w:bookmarkEnd w:id="76"/>
      <w:bookmarkEnd w:id="77"/>
      <w:bookmarkEnd w:id="78"/>
      <w:bookmarkEnd w:id="79"/>
      <w:bookmarkEnd w:id="80"/>
      <w:bookmarkEnd w:id="81"/>
      <w:r>
        <w:t xml:space="preserve">Проверка </w:t>
      </w:r>
      <w:r w:rsidR="00A04FF5">
        <w:t>К</w:t>
      </w:r>
      <w:r>
        <w:t>оллективного участника закупки</w:t>
      </w:r>
      <w:bookmarkEnd w:id="82"/>
    </w:p>
    <w:p w14:paraId="34463C39" w14:textId="77777777" w:rsidR="00F131C0" w:rsidRDefault="00F131C0" w:rsidP="00F131C0">
      <w:pPr>
        <w:pStyle w:val="11"/>
      </w:pPr>
      <w:bookmarkStart w:id="83" w:name="_Toc25849130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83"/>
    </w:p>
    <w:p w14:paraId="05811A5F" w14:textId="77777777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44DD62D0" w14:textId="77777777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 xml:space="preserve">участника проверяется по каждому ограничивающему фактору, установленному в документации о закупке из </w:t>
      </w:r>
      <w:r>
        <w:lastRenderedPageBreak/>
        <w:t>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26215E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7C249728" w14:textId="77777777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26215E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22C7D251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6DC3FC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A875A4F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5A05833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13646BA8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E82B851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47E5BC50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3762E71" w14:textId="77777777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26215E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>, согласно документу заявки «План 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77E075AC" w14:textId="77777777" w:rsidR="005D7FA8" w:rsidRPr="00B02CCA" w:rsidRDefault="005D7FA8" w:rsidP="00F2520A">
      <w:pPr>
        <w:pStyle w:val="10"/>
        <w:numPr>
          <w:ilvl w:val="3"/>
          <w:numId w:val="15"/>
        </w:numPr>
      </w:pPr>
      <w:r w:rsidRPr="001C7C91">
        <w:t>При расчете финансовых показателей, характеризующих соответствие масштабов деятельности Участника (</w:t>
      </w:r>
      <w:r>
        <w:t>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>
        <w:t xml:space="preserve"> </w:t>
      </w:r>
      <w:r w:rsidRPr="001C7C91">
        <w:t>настоящей методики)</w:t>
      </w:r>
      <w:r>
        <w:t xml:space="preserve"> для закупок, участниками которых могут быть только субъекты МСП, </w:t>
      </w:r>
      <w:r w:rsidR="005D0EF2">
        <w:t xml:space="preserve">вместо цены договора, предложенной в заявке, используется </w:t>
      </w:r>
      <w:r w:rsidRPr="00FD034B">
        <w:t>значение «Н</w:t>
      </w:r>
      <w:r w:rsidRPr="00B02CCA">
        <w:rPr>
          <w:color w:val="000000" w:themeColor="text1"/>
        </w:rPr>
        <w:t>ачальная (максимальная) цена договора (цена лота)</w:t>
      </w:r>
      <w:r w:rsidRPr="00FD034B">
        <w:t>»</w:t>
      </w:r>
      <w:r w:rsidR="005D0EF2">
        <w:t>,</w:t>
      </w:r>
      <w:r>
        <w:t xml:space="preserve"> умноженное на </w:t>
      </w:r>
      <w:r w:rsidRPr="00B02CCA">
        <w:t xml:space="preserve">объем договорных обязательств соответствующего Коллективного участника, выраженный в </w:t>
      </w:r>
      <w:r>
        <w:t>%</w:t>
      </w:r>
      <w:r w:rsidRPr="00B02CCA">
        <w:t>, согласно документу заявки «План распределения объемов поставки продукции внутри Коллективного участника», либо аналогичного по смыслу документа заявки.</w:t>
      </w:r>
    </w:p>
    <w:p w14:paraId="790F3267" w14:textId="77777777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570DA169" w14:textId="77777777" w:rsidR="00B03DE4" w:rsidRDefault="00F072D2" w:rsidP="00833EFC">
      <w:pPr>
        <w:pStyle w:val="1"/>
      </w:pPr>
      <w:bookmarkStart w:id="84" w:name="_Ref1398769"/>
      <w:bookmarkStart w:id="85" w:name="_Toc25849131"/>
      <w:r>
        <w:lastRenderedPageBreak/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84"/>
      <w:r w:rsidR="00AF5D23">
        <w:rPr>
          <w:rStyle w:val="af2"/>
        </w:rPr>
        <w:footnoteReference w:id="34"/>
      </w:r>
      <w:bookmarkEnd w:id="85"/>
    </w:p>
    <w:p w14:paraId="40F62D0F" w14:textId="77777777" w:rsidR="001209DF" w:rsidRDefault="001209DF" w:rsidP="00833EFC">
      <w:pPr>
        <w:pStyle w:val="11"/>
      </w:pPr>
      <w:bookmarkStart w:id="86" w:name="_Toc25849132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86"/>
    </w:p>
    <w:p w14:paraId="3F2B7237" w14:textId="77777777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D75E97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00C972B0" w14:textId="77777777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D75E97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4B418116" w14:textId="77777777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D75E97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2B01F6D8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05679736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7220A4D1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95FDA96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D51A5A7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04CC67E" w14:textId="77777777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7C67ACE8" w14:textId="77777777" w:rsidR="005D7FA8" w:rsidRDefault="00AF5D23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масштабов деятельности Генерального подрядчика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58183E">
        <w:t xml:space="preserve">для закупок, участниками которых могут быть только субъекты МСП, вместо цены договора, предложенной в заявке, используется </w:t>
      </w:r>
      <w:r w:rsidR="0058183E" w:rsidRPr="00FD034B">
        <w:t>значение «Н</w:t>
      </w:r>
      <w:r w:rsidR="0058183E" w:rsidRPr="00B02CCA">
        <w:rPr>
          <w:color w:val="000000" w:themeColor="text1"/>
        </w:rPr>
        <w:t>ачальная (максимальная) цена договора (цена лота)</w:t>
      </w:r>
      <w:r w:rsidR="0058183E" w:rsidRPr="00FD034B">
        <w:t>»</w:t>
      </w:r>
      <w:r>
        <w:t>.</w:t>
      </w:r>
    </w:p>
    <w:p w14:paraId="30613805" w14:textId="77777777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Pr="00D75E97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1CAED57C" w14:textId="77777777" w:rsidR="001209DF" w:rsidRDefault="001209DF" w:rsidP="00833EFC">
      <w:pPr>
        <w:pStyle w:val="11"/>
      </w:pPr>
      <w:bookmarkStart w:id="87" w:name="_Toc25849133"/>
      <w:r>
        <w:t>Особенности проверки привлекаемых субподрядчиков</w:t>
      </w:r>
      <w:bookmarkEnd w:id="87"/>
    </w:p>
    <w:p w14:paraId="7A40BC54" w14:textId="77777777" w:rsidR="001209DF" w:rsidRDefault="001209DF" w:rsidP="00065504">
      <w:pPr>
        <w:pStyle w:val="111"/>
      </w:pPr>
      <w:r w:rsidRPr="00D75E97"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>
        <w:t>2.4.1</w:t>
      </w:r>
      <w:r>
        <w:fldChar w:fldCharType="end"/>
      </w:r>
      <w:r>
        <w:t xml:space="preserve"> настоящей методики.</w:t>
      </w:r>
    </w:p>
    <w:p w14:paraId="2085CAE5" w14:textId="77777777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 xml:space="preserve">проверяется по каждому ограничивающему фактору, установленному в документации о закупке из </w:t>
      </w:r>
      <w:r w:rsidR="001209DF">
        <w:lastRenderedPageBreak/>
        <w:t>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1209DF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47C567B7" w14:textId="77777777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1209DF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7B28BDFB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50D329A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65B37DB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7A9457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99A7E5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ACAD14F" w14:textId="77777777" w:rsidR="00F52B71" w:rsidRDefault="001209DF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01CCAABB" w14:textId="77777777" w:rsidR="00B02CCA" w:rsidRDefault="00B02CCA" w:rsidP="00F2520A">
      <w:pPr>
        <w:pStyle w:val="10"/>
        <w:numPr>
          <w:ilvl w:val="3"/>
          <w:numId w:val="15"/>
        </w:numPr>
      </w:pPr>
      <w:r w:rsidRPr="00B02CCA">
        <w:t>При расчете финансовых показателей, характеризующих соответствие масштабов деятельности Участника (</w:t>
      </w:r>
      <w:r w:rsidR="00AF5D23">
        <w:t>пункт </w:t>
      </w:r>
      <w:r w:rsidR="00AF5D23">
        <w:fldChar w:fldCharType="begin"/>
      </w:r>
      <w:r w:rsidR="00AF5D23">
        <w:instrText xml:space="preserve"> REF _Ref456629409 \w \h  \* MERGEFORMAT </w:instrText>
      </w:r>
      <w:r w:rsidR="00AF5D23">
        <w:fldChar w:fldCharType="separate"/>
      </w:r>
      <w:r w:rsidR="00AF5D23">
        <w:t>2.6.3</w:t>
      </w:r>
      <w:r w:rsidR="00AF5D23">
        <w:fldChar w:fldCharType="end"/>
      </w:r>
      <w:r w:rsidR="00AF5D23">
        <w:fldChar w:fldCharType="begin"/>
      </w:r>
      <w:r w:rsidR="00AF5D23">
        <w:instrText xml:space="preserve"> REF _Ref456629415 \n \h  \* MERGEFORMAT </w:instrText>
      </w:r>
      <w:r w:rsidR="00AF5D23">
        <w:fldChar w:fldCharType="separate"/>
      </w:r>
      <w:r w:rsidR="00AF5D23">
        <w:t>(д)</w:t>
      </w:r>
      <w:r w:rsidR="00AF5D23">
        <w:fldChar w:fldCharType="end"/>
      </w:r>
      <w:r w:rsidR="00AF5D23">
        <w:t xml:space="preserve"> </w:t>
      </w:r>
      <w:r w:rsidRPr="00B02CCA">
        <w:t xml:space="preserve">настоящей методики) для закупок, участниками которых могут быть только субъекты МСП, </w:t>
      </w:r>
      <w:r w:rsidR="00AF5D23">
        <w:t xml:space="preserve">вместо цены договора, предложенной в заявке Участника, </w:t>
      </w:r>
      <w:r w:rsidR="00AF5D23" w:rsidRPr="0075718E">
        <w:t xml:space="preserve">выступающего Генеральным подрядчиком, </w:t>
      </w:r>
      <w:r w:rsidR="00AF5D23">
        <w:t>используется</w:t>
      </w:r>
      <w:r w:rsidRPr="00B02CCA">
        <w:t xml:space="preserve"> значение «Начальная (максимальная) цена договора (цена лота)»</w:t>
      </w:r>
      <w:r w:rsidR="00AF5D23">
        <w:t>,</w:t>
      </w:r>
      <w:r w:rsidRPr="00B02CCA">
        <w:t xml:space="preserve"> умноженное на объем договорных обязательств соответствующего </w:t>
      </w:r>
      <w:r w:rsidR="005D7FA8">
        <w:t>С</w:t>
      </w:r>
      <w:r>
        <w:t>убподрядчика</w:t>
      </w:r>
      <w:r w:rsidRPr="00B02CCA">
        <w:t>, выраженный в %,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 w:rsidRPr="00B02CCA">
        <w:t>», либо аналогичного по смыслу документа заявки.</w:t>
      </w:r>
    </w:p>
    <w:p w14:paraId="23BE721F" w14:textId="77777777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>какому-либо критерию отбора, установленному в документации о закупке из перечня критериев отбора, 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Pr="000D0724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5C2CCCDB" w14:textId="77777777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p w14:paraId="3DBBC3E0" w14:textId="05D998E1" w:rsidR="002E4FDF" w:rsidRPr="0034634F" w:rsidRDefault="00C803E0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Style w:val="af2"/>
          <w:rFonts w:ascii="Times New Roman" w:hAnsi="Times New Roman"/>
          <w:sz w:val="22"/>
          <w:szCs w:val="22"/>
          <w:vertAlign w:val="baseline"/>
        </w:rPr>
      </w:pPr>
      <w:r>
        <w:rPr>
          <w:rStyle w:val="af2"/>
          <w:rFonts w:ascii="Times New Roman" w:hAnsi="Times New Roman"/>
          <w:sz w:val="22"/>
          <w:szCs w:val="22"/>
          <w:vertAlign w:val="baseline"/>
        </w:rPr>
        <w:object w:dxaOrig="1680" w:dyaOrig="1094" w14:anchorId="67564B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84.15pt;height:54.25pt" o:ole="">
            <v:imagedata r:id="rId12" o:title=""/>
          </v:shape>
          <o:OLEObject Type="Embed" ProgID="Excel.Sheet.12" ShapeID="_x0000_i1027" DrawAspect="Icon" ObjectID="_1671288140" r:id="rId13"/>
        </w:object>
      </w:r>
    </w:p>
    <w:sectPr w:rsidR="002E4FDF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A43063" w14:textId="77777777" w:rsidR="00444120" w:rsidRDefault="00444120" w:rsidP="00FA2307">
      <w:pPr>
        <w:spacing w:before="0" w:line="240" w:lineRule="auto"/>
      </w:pPr>
      <w:r>
        <w:separator/>
      </w:r>
    </w:p>
  </w:endnote>
  <w:endnote w:type="continuationSeparator" w:id="0">
    <w:p w14:paraId="36976CAC" w14:textId="77777777" w:rsidR="00444120" w:rsidRDefault="00444120" w:rsidP="00FA2307">
      <w:pPr>
        <w:spacing w:before="0" w:line="240" w:lineRule="auto"/>
      </w:pPr>
      <w:r>
        <w:continuationSeparator/>
      </w:r>
    </w:p>
  </w:endnote>
  <w:endnote w:type="continuationNotice" w:id="1">
    <w:p w14:paraId="6C735100" w14:textId="77777777" w:rsidR="00444120" w:rsidRDefault="00444120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6ECF939A" w14:textId="2D8FDE67" w:rsidR="00D4614E" w:rsidRPr="00285F7D" w:rsidRDefault="00D4614E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626E84">
          <w:rPr>
            <w:noProof/>
            <w:sz w:val="22"/>
            <w:szCs w:val="22"/>
          </w:rPr>
          <w:t>21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40FC7" w14:textId="77777777" w:rsidR="00D4614E" w:rsidRPr="00285F7D" w:rsidRDefault="00D4614E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340FEE" w14:textId="77777777" w:rsidR="00444120" w:rsidRDefault="00444120" w:rsidP="00FA2307">
      <w:pPr>
        <w:spacing w:before="0" w:line="240" w:lineRule="auto"/>
      </w:pPr>
      <w:r>
        <w:separator/>
      </w:r>
    </w:p>
  </w:footnote>
  <w:footnote w:type="continuationSeparator" w:id="0">
    <w:p w14:paraId="4C4036C6" w14:textId="77777777" w:rsidR="00444120" w:rsidRDefault="00444120" w:rsidP="00FA2307">
      <w:pPr>
        <w:spacing w:before="0" w:line="240" w:lineRule="auto"/>
      </w:pPr>
      <w:r>
        <w:continuationSeparator/>
      </w:r>
    </w:p>
  </w:footnote>
  <w:footnote w:type="continuationNotice" w:id="1">
    <w:p w14:paraId="5A2FE7E6" w14:textId="77777777" w:rsidR="00444120" w:rsidRDefault="00444120">
      <w:pPr>
        <w:spacing w:before="0" w:line="240" w:lineRule="auto"/>
      </w:pPr>
    </w:p>
  </w:footnote>
  <w:footnote w:id="2">
    <w:p w14:paraId="158FE0C1" w14:textId="77777777" w:rsidR="00D4614E" w:rsidRPr="00A2368C" w:rsidRDefault="00D4614E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</w:footnote>
  <w:footnote w:id="3">
    <w:p w14:paraId="4BAE0941" w14:textId="77777777" w:rsidR="00D4614E" w:rsidRPr="00F65F12" w:rsidRDefault="00D4614E" w:rsidP="00E10366">
      <w:pPr>
        <w:pStyle w:val="af0"/>
        <w:tabs>
          <w:tab w:val="left" w:pos="709"/>
        </w:tabs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5F12">
        <w:rPr>
          <w:rStyle w:val="af2"/>
          <w:rFonts w:ascii="Times New Roman" w:hAnsi="Times New Roman"/>
          <w:sz w:val="22"/>
          <w:szCs w:val="22"/>
        </w:rPr>
        <w:footnoteRef/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ab/>
        <w:t xml:space="preserve">Здесь и далее </w:t>
      </w:r>
      <w:r>
        <w:rPr>
          <w:rFonts w:ascii="Times New Roman" w:hAnsi="Times New Roman"/>
          <w:sz w:val="22"/>
          <w:szCs w:val="22"/>
        </w:rPr>
        <w:t>под «отчетным периодом» понимается завершенный годовой отчетный период</w:t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4">
    <w:p w14:paraId="6EA5E4D7" w14:textId="77777777" w:rsidR="00D4614E" w:rsidRPr="00F92389" w:rsidRDefault="00D4614E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5">
    <w:p w14:paraId="6D491153" w14:textId="77777777" w:rsidR="00D4614E" w:rsidRPr="005565CE" w:rsidRDefault="00D4614E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132BF200" w14:textId="553A3293" w:rsidR="00D4614E" w:rsidRPr="00EF4D89" w:rsidRDefault="00D4614E" w:rsidP="0006409B">
      <w:pPr>
        <w:pStyle w:val="af0"/>
        <w:shd w:val="clear" w:color="auto" w:fill="FFFFCC"/>
        <w:rPr>
          <w:rFonts w:ascii="Times New Roman" w:hAnsi="Times New Roman"/>
          <w:b/>
          <w:bCs/>
          <w:i/>
          <w:sz w:val="22"/>
          <w:szCs w:val="22"/>
          <w:highlight w:val="yellow"/>
        </w:rPr>
      </w:pPr>
    </w:p>
  </w:footnote>
  <w:footnote w:id="7">
    <w:p w14:paraId="1CDDE262" w14:textId="77777777" w:rsidR="00D4614E" w:rsidRPr="00840CB9" w:rsidRDefault="00D4614E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8">
    <w:p w14:paraId="07428C37" w14:textId="77777777" w:rsidR="00D4614E" w:rsidRPr="00840CB9" w:rsidRDefault="00D4614E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9">
    <w:p w14:paraId="1F09DFD1" w14:textId="77777777" w:rsidR="00D4614E" w:rsidRPr="00840CB9" w:rsidRDefault="00D4614E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10">
    <w:p w14:paraId="58DC137D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1">
    <w:p w14:paraId="0DE495F4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2">
    <w:p w14:paraId="15596891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3">
    <w:p w14:paraId="220D3BA0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4">
    <w:p w14:paraId="70B51E65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5">
    <w:p w14:paraId="6F5C0E83" w14:textId="77777777" w:rsidR="00D4614E" w:rsidRPr="00840CB9" w:rsidRDefault="00D4614E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6">
    <w:p w14:paraId="39A5A150" w14:textId="77777777" w:rsidR="00D4614E" w:rsidRPr="00840CB9" w:rsidRDefault="00D4614E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7">
    <w:p w14:paraId="222A5F4B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8">
    <w:p w14:paraId="4E9682EF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9">
    <w:p w14:paraId="7F29D79F" w14:textId="77777777" w:rsidR="00D4614E" w:rsidRPr="00840CB9" w:rsidRDefault="00D4614E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20">
    <w:p w14:paraId="0341F5F0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1">
    <w:p w14:paraId="14849F61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2">
    <w:p w14:paraId="3EE2FFA4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3">
    <w:p w14:paraId="25761849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4">
    <w:p w14:paraId="3E8E7CF7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5">
    <w:p w14:paraId="7B5CDE67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34CD0AFB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4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7">
    <w:p w14:paraId="392B18E0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45660D1C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9">
    <w:p w14:paraId="7711CCCD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30">
    <w:p w14:paraId="00EAC851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1">
    <w:p w14:paraId="4A137802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2">
    <w:p w14:paraId="67EFC17D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3">
    <w:p w14:paraId="73DEB8C4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4">
    <w:p w14:paraId="426327AC" w14:textId="77777777" w:rsidR="00D4614E" w:rsidRPr="00C67910" w:rsidRDefault="00D4614E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D513B" w14:textId="77777777" w:rsidR="00D4614E" w:rsidRDefault="00D4614E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2492228C" w14:textId="77777777" w:rsidR="00D4614E" w:rsidRPr="00285F7D" w:rsidRDefault="00D4614E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 xml:space="preserve">закупочных процедур, проводимых Группой </w:t>
    </w:r>
    <w:proofErr w:type="spellStart"/>
    <w:r>
      <w:rPr>
        <w:sz w:val="22"/>
        <w:szCs w:val="22"/>
      </w:rPr>
      <w:t>РусГидро</w:t>
    </w:r>
    <w:proofErr w:type="spellEnd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D23F4" w14:textId="77777777" w:rsidR="00D4614E" w:rsidRPr="00285F7D" w:rsidRDefault="00D4614E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ru-RU" w:vendorID="1" w:dllVersion="512" w:checkStyle="1"/>
  <w:proofState w:spelling="clean" w:grammar="clean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D4"/>
    <w:rsid w:val="000032E3"/>
    <w:rsid w:val="00010B28"/>
    <w:rsid w:val="00012112"/>
    <w:rsid w:val="00012B17"/>
    <w:rsid w:val="0001689C"/>
    <w:rsid w:val="00017E4E"/>
    <w:rsid w:val="0002066B"/>
    <w:rsid w:val="00021056"/>
    <w:rsid w:val="000227A2"/>
    <w:rsid w:val="00023C77"/>
    <w:rsid w:val="00027C38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409B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271C"/>
    <w:rsid w:val="00083AB8"/>
    <w:rsid w:val="000975A4"/>
    <w:rsid w:val="00097A60"/>
    <w:rsid w:val="000A0D69"/>
    <w:rsid w:val="000A1095"/>
    <w:rsid w:val="000A1E37"/>
    <w:rsid w:val="000A3400"/>
    <w:rsid w:val="000A5155"/>
    <w:rsid w:val="000A7205"/>
    <w:rsid w:val="000B20DB"/>
    <w:rsid w:val="000B30C4"/>
    <w:rsid w:val="000B3BB0"/>
    <w:rsid w:val="000B47E7"/>
    <w:rsid w:val="000B7C27"/>
    <w:rsid w:val="000C2C59"/>
    <w:rsid w:val="000C34D1"/>
    <w:rsid w:val="000C392A"/>
    <w:rsid w:val="000C4E70"/>
    <w:rsid w:val="000C4E80"/>
    <w:rsid w:val="000C664C"/>
    <w:rsid w:val="000D271E"/>
    <w:rsid w:val="000D30C6"/>
    <w:rsid w:val="000D3C45"/>
    <w:rsid w:val="000D56A1"/>
    <w:rsid w:val="000D5DD3"/>
    <w:rsid w:val="000D64BB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CA7"/>
    <w:rsid w:val="000F774B"/>
    <w:rsid w:val="000F7AAE"/>
    <w:rsid w:val="001002FC"/>
    <w:rsid w:val="00104D95"/>
    <w:rsid w:val="001059F1"/>
    <w:rsid w:val="001064AE"/>
    <w:rsid w:val="00106F80"/>
    <w:rsid w:val="001113AB"/>
    <w:rsid w:val="0011163D"/>
    <w:rsid w:val="0011589E"/>
    <w:rsid w:val="00116825"/>
    <w:rsid w:val="00117BE1"/>
    <w:rsid w:val="001209DF"/>
    <w:rsid w:val="00121038"/>
    <w:rsid w:val="0012428D"/>
    <w:rsid w:val="00127A66"/>
    <w:rsid w:val="001354BA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735"/>
    <w:rsid w:val="00162C50"/>
    <w:rsid w:val="00163A0E"/>
    <w:rsid w:val="00163A72"/>
    <w:rsid w:val="00163D48"/>
    <w:rsid w:val="00164DA4"/>
    <w:rsid w:val="001653A7"/>
    <w:rsid w:val="001654EB"/>
    <w:rsid w:val="00166151"/>
    <w:rsid w:val="0016659D"/>
    <w:rsid w:val="001679EF"/>
    <w:rsid w:val="00167AC3"/>
    <w:rsid w:val="00170614"/>
    <w:rsid w:val="001713C8"/>
    <w:rsid w:val="00172060"/>
    <w:rsid w:val="001732F6"/>
    <w:rsid w:val="00173FFF"/>
    <w:rsid w:val="0017473F"/>
    <w:rsid w:val="0017565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55DA"/>
    <w:rsid w:val="0019647B"/>
    <w:rsid w:val="001A29B5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F3E"/>
    <w:rsid w:val="001D6536"/>
    <w:rsid w:val="001E00BB"/>
    <w:rsid w:val="001E1F7D"/>
    <w:rsid w:val="001E485A"/>
    <w:rsid w:val="001E78A2"/>
    <w:rsid w:val="001F20B0"/>
    <w:rsid w:val="001F4310"/>
    <w:rsid w:val="0020155A"/>
    <w:rsid w:val="002045B4"/>
    <w:rsid w:val="00206399"/>
    <w:rsid w:val="002073AD"/>
    <w:rsid w:val="0021266B"/>
    <w:rsid w:val="0021337F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2224"/>
    <w:rsid w:val="002445D2"/>
    <w:rsid w:val="00244B06"/>
    <w:rsid w:val="00245788"/>
    <w:rsid w:val="00246479"/>
    <w:rsid w:val="002501B1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512C"/>
    <w:rsid w:val="00276B58"/>
    <w:rsid w:val="00285F7D"/>
    <w:rsid w:val="0028601D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DFD"/>
    <w:rsid w:val="002C1B18"/>
    <w:rsid w:val="002C1CE7"/>
    <w:rsid w:val="002C31FD"/>
    <w:rsid w:val="002C7871"/>
    <w:rsid w:val="002D18C1"/>
    <w:rsid w:val="002D28BA"/>
    <w:rsid w:val="002D291B"/>
    <w:rsid w:val="002D5994"/>
    <w:rsid w:val="002E1FB5"/>
    <w:rsid w:val="002E4FDF"/>
    <w:rsid w:val="002E5D5F"/>
    <w:rsid w:val="002E6353"/>
    <w:rsid w:val="002E6507"/>
    <w:rsid w:val="002E6532"/>
    <w:rsid w:val="002E7665"/>
    <w:rsid w:val="002F2A67"/>
    <w:rsid w:val="002F416E"/>
    <w:rsid w:val="002F7919"/>
    <w:rsid w:val="00300091"/>
    <w:rsid w:val="00301015"/>
    <w:rsid w:val="00305FD6"/>
    <w:rsid w:val="0030733A"/>
    <w:rsid w:val="00310AE8"/>
    <w:rsid w:val="003121FC"/>
    <w:rsid w:val="00314153"/>
    <w:rsid w:val="00314529"/>
    <w:rsid w:val="0031511E"/>
    <w:rsid w:val="00320EA2"/>
    <w:rsid w:val="003252E4"/>
    <w:rsid w:val="003255C8"/>
    <w:rsid w:val="00325BA8"/>
    <w:rsid w:val="00326A66"/>
    <w:rsid w:val="00330274"/>
    <w:rsid w:val="003313BB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7AF0"/>
    <w:rsid w:val="0036324B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7F96"/>
    <w:rsid w:val="00381C2D"/>
    <w:rsid w:val="00382366"/>
    <w:rsid w:val="00383F43"/>
    <w:rsid w:val="00390463"/>
    <w:rsid w:val="00390571"/>
    <w:rsid w:val="00392340"/>
    <w:rsid w:val="003945B5"/>
    <w:rsid w:val="00397236"/>
    <w:rsid w:val="003A43C2"/>
    <w:rsid w:val="003B0681"/>
    <w:rsid w:val="003B1112"/>
    <w:rsid w:val="003B230D"/>
    <w:rsid w:val="003B6D21"/>
    <w:rsid w:val="003B72B4"/>
    <w:rsid w:val="003C09FF"/>
    <w:rsid w:val="003C2421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769D"/>
    <w:rsid w:val="003F290B"/>
    <w:rsid w:val="003F32B0"/>
    <w:rsid w:val="003F612D"/>
    <w:rsid w:val="003F7974"/>
    <w:rsid w:val="003F79B7"/>
    <w:rsid w:val="00403589"/>
    <w:rsid w:val="00407780"/>
    <w:rsid w:val="00410A7C"/>
    <w:rsid w:val="00414CCC"/>
    <w:rsid w:val="004164D5"/>
    <w:rsid w:val="004206AC"/>
    <w:rsid w:val="00420AAD"/>
    <w:rsid w:val="00421AA6"/>
    <w:rsid w:val="00426148"/>
    <w:rsid w:val="00426377"/>
    <w:rsid w:val="004300C6"/>
    <w:rsid w:val="00430FE8"/>
    <w:rsid w:val="004314F5"/>
    <w:rsid w:val="004316E7"/>
    <w:rsid w:val="00432B52"/>
    <w:rsid w:val="00433537"/>
    <w:rsid w:val="00433F43"/>
    <w:rsid w:val="00436E98"/>
    <w:rsid w:val="00437BD1"/>
    <w:rsid w:val="00437F5D"/>
    <w:rsid w:val="00442314"/>
    <w:rsid w:val="00442C5C"/>
    <w:rsid w:val="00442C76"/>
    <w:rsid w:val="00444120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46E7"/>
    <w:rsid w:val="00483679"/>
    <w:rsid w:val="0048529B"/>
    <w:rsid w:val="00490885"/>
    <w:rsid w:val="00491A73"/>
    <w:rsid w:val="00491EAF"/>
    <w:rsid w:val="00495BF9"/>
    <w:rsid w:val="004A02EA"/>
    <w:rsid w:val="004A3650"/>
    <w:rsid w:val="004A4F98"/>
    <w:rsid w:val="004B30D1"/>
    <w:rsid w:val="004B387D"/>
    <w:rsid w:val="004B4625"/>
    <w:rsid w:val="004C1633"/>
    <w:rsid w:val="004C1676"/>
    <w:rsid w:val="004D087C"/>
    <w:rsid w:val="004D1075"/>
    <w:rsid w:val="004D1F81"/>
    <w:rsid w:val="004D4594"/>
    <w:rsid w:val="004D557F"/>
    <w:rsid w:val="004D5E9A"/>
    <w:rsid w:val="004D71A1"/>
    <w:rsid w:val="004E01EE"/>
    <w:rsid w:val="004E1FFC"/>
    <w:rsid w:val="004E4032"/>
    <w:rsid w:val="004E5B68"/>
    <w:rsid w:val="004E7E4C"/>
    <w:rsid w:val="004F04F0"/>
    <w:rsid w:val="004F1B2E"/>
    <w:rsid w:val="004F1CDD"/>
    <w:rsid w:val="00504C99"/>
    <w:rsid w:val="00504D18"/>
    <w:rsid w:val="00506694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4369A"/>
    <w:rsid w:val="005439CD"/>
    <w:rsid w:val="00544F98"/>
    <w:rsid w:val="00545115"/>
    <w:rsid w:val="00545634"/>
    <w:rsid w:val="00545810"/>
    <w:rsid w:val="00546782"/>
    <w:rsid w:val="00555ABB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1533"/>
    <w:rsid w:val="0057352E"/>
    <w:rsid w:val="00575C03"/>
    <w:rsid w:val="00576F97"/>
    <w:rsid w:val="0058014D"/>
    <w:rsid w:val="005801C6"/>
    <w:rsid w:val="0058183E"/>
    <w:rsid w:val="005846F5"/>
    <w:rsid w:val="0059053B"/>
    <w:rsid w:val="00592E9B"/>
    <w:rsid w:val="00596361"/>
    <w:rsid w:val="0059640F"/>
    <w:rsid w:val="005965B4"/>
    <w:rsid w:val="005A467C"/>
    <w:rsid w:val="005A4E4D"/>
    <w:rsid w:val="005A5074"/>
    <w:rsid w:val="005B134C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D07BE"/>
    <w:rsid w:val="005D0EF2"/>
    <w:rsid w:val="005D2F50"/>
    <w:rsid w:val="005D360E"/>
    <w:rsid w:val="005D5830"/>
    <w:rsid w:val="005D5B19"/>
    <w:rsid w:val="005D60B4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D09"/>
    <w:rsid w:val="00611A84"/>
    <w:rsid w:val="00611FE0"/>
    <w:rsid w:val="0061294E"/>
    <w:rsid w:val="00613A9A"/>
    <w:rsid w:val="00614D6F"/>
    <w:rsid w:val="00615772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26E84"/>
    <w:rsid w:val="00631DB5"/>
    <w:rsid w:val="00632A55"/>
    <w:rsid w:val="00637B32"/>
    <w:rsid w:val="0064073D"/>
    <w:rsid w:val="00642373"/>
    <w:rsid w:val="006442FE"/>
    <w:rsid w:val="0064489B"/>
    <w:rsid w:val="0065088F"/>
    <w:rsid w:val="00650D0F"/>
    <w:rsid w:val="00651129"/>
    <w:rsid w:val="00651D1F"/>
    <w:rsid w:val="00653546"/>
    <w:rsid w:val="006605AA"/>
    <w:rsid w:val="00661633"/>
    <w:rsid w:val="00662D4A"/>
    <w:rsid w:val="00662EB3"/>
    <w:rsid w:val="0066405A"/>
    <w:rsid w:val="0066565B"/>
    <w:rsid w:val="00666015"/>
    <w:rsid w:val="00670B16"/>
    <w:rsid w:val="00671D27"/>
    <w:rsid w:val="0067227E"/>
    <w:rsid w:val="00681035"/>
    <w:rsid w:val="00681B46"/>
    <w:rsid w:val="00683C58"/>
    <w:rsid w:val="00685BBB"/>
    <w:rsid w:val="006861A4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36BB"/>
    <w:rsid w:val="006E4453"/>
    <w:rsid w:val="006E6157"/>
    <w:rsid w:val="006E6387"/>
    <w:rsid w:val="006F1886"/>
    <w:rsid w:val="006F5A23"/>
    <w:rsid w:val="006F7708"/>
    <w:rsid w:val="007005F6"/>
    <w:rsid w:val="0070119A"/>
    <w:rsid w:val="00703184"/>
    <w:rsid w:val="007061B1"/>
    <w:rsid w:val="007113C3"/>
    <w:rsid w:val="007138E8"/>
    <w:rsid w:val="0071562F"/>
    <w:rsid w:val="0071604E"/>
    <w:rsid w:val="00716845"/>
    <w:rsid w:val="00722201"/>
    <w:rsid w:val="00722210"/>
    <w:rsid w:val="00723AF7"/>
    <w:rsid w:val="00723D0E"/>
    <w:rsid w:val="00723E9B"/>
    <w:rsid w:val="00724023"/>
    <w:rsid w:val="00726623"/>
    <w:rsid w:val="0072799A"/>
    <w:rsid w:val="00733319"/>
    <w:rsid w:val="00737AD6"/>
    <w:rsid w:val="00737EE6"/>
    <w:rsid w:val="00741038"/>
    <w:rsid w:val="00741547"/>
    <w:rsid w:val="007457D0"/>
    <w:rsid w:val="007514E9"/>
    <w:rsid w:val="00751F61"/>
    <w:rsid w:val="007530D8"/>
    <w:rsid w:val="00756B43"/>
    <w:rsid w:val="00757110"/>
    <w:rsid w:val="0075718E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83963"/>
    <w:rsid w:val="00784AD2"/>
    <w:rsid w:val="00790DA3"/>
    <w:rsid w:val="007922F3"/>
    <w:rsid w:val="00792FA8"/>
    <w:rsid w:val="00796A71"/>
    <w:rsid w:val="007A3642"/>
    <w:rsid w:val="007A7580"/>
    <w:rsid w:val="007B01F6"/>
    <w:rsid w:val="007B094A"/>
    <w:rsid w:val="007B2230"/>
    <w:rsid w:val="007B3517"/>
    <w:rsid w:val="007B45FC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90D"/>
    <w:rsid w:val="007E1853"/>
    <w:rsid w:val="007E1CC2"/>
    <w:rsid w:val="007E3454"/>
    <w:rsid w:val="007E4CB3"/>
    <w:rsid w:val="007E4F40"/>
    <w:rsid w:val="007E5078"/>
    <w:rsid w:val="007E7371"/>
    <w:rsid w:val="007F05E5"/>
    <w:rsid w:val="007F21C2"/>
    <w:rsid w:val="007F4919"/>
    <w:rsid w:val="007F7F7E"/>
    <w:rsid w:val="00800442"/>
    <w:rsid w:val="008063A0"/>
    <w:rsid w:val="00810AB9"/>
    <w:rsid w:val="00811F8A"/>
    <w:rsid w:val="00813444"/>
    <w:rsid w:val="008170EF"/>
    <w:rsid w:val="00820EF7"/>
    <w:rsid w:val="00833EFC"/>
    <w:rsid w:val="0083403D"/>
    <w:rsid w:val="00834731"/>
    <w:rsid w:val="008355CF"/>
    <w:rsid w:val="00840368"/>
    <w:rsid w:val="00840CB9"/>
    <w:rsid w:val="00841665"/>
    <w:rsid w:val="00842E7A"/>
    <w:rsid w:val="00843B29"/>
    <w:rsid w:val="00844DEB"/>
    <w:rsid w:val="008477D4"/>
    <w:rsid w:val="00851497"/>
    <w:rsid w:val="00851621"/>
    <w:rsid w:val="00851C66"/>
    <w:rsid w:val="008522E0"/>
    <w:rsid w:val="00857C41"/>
    <w:rsid w:val="008604BB"/>
    <w:rsid w:val="00861172"/>
    <w:rsid w:val="00862477"/>
    <w:rsid w:val="008625B0"/>
    <w:rsid w:val="00864254"/>
    <w:rsid w:val="00864608"/>
    <w:rsid w:val="00866435"/>
    <w:rsid w:val="0086723D"/>
    <w:rsid w:val="00871A7D"/>
    <w:rsid w:val="00871E6F"/>
    <w:rsid w:val="00872918"/>
    <w:rsid w:val="00872D1E"/>
    <w:rsid w:val="008762B7"/>
    <w:rsid w:val="0087691D"/>
    <w:rsid w:val="00876A84"/>
    <w:rsid w:val="00887252"/>
    <w:rsid w:val="00892B8E"/>
    <w:rsid w:val="008930D2"/>
    <w:rsid w:val="00893404"/>
    <w:rsid w:val="00893508"/>
    <w:rsid w:val="00894B03"/>
    <w:rsid w:val="0089572B"/>
    <w:rsid w:val="008A1D11"/>
    <w:rsid w:val="008A3AA5"/>
    <w:rsid w:val="008A6ADA"/>
    <w:rsid w:val="008A6DDD"/>
    <w:rsid w:val="008A7E8E"/>
    <w:rsid w:val="008B1109"/>
    <w:rsid w:val="008B1468"/>
    <w:rsid w:val="008B1CBF"/>
    <w:rsid w:val="008B1F32"/>
    <w:rsid w:val="008B4337"/>
    <w:rsid w:val="008B73BE"/>
    <w:rsid w:val="008C33D9"/>
    <w:rsid w:val="008C39F7"/>
    <w:rsid w:val="008D1404"/>
    <w:rsid w:val="008D72C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115A1"/>
    <w:rsid w:val="00913489"/>
    <w:rsid w:val="00913ECE"/>
    <w:rsid w:val="0091452F"/>
    <w:rsid w:val="00914F87"/>
    <w:rsid w:val="00916672"/>
    <w:rsid w:val="009168FD"/>
    <w:rsid w:val="00924CDF"/>
    <w:rsid w:val="00926C73"/>
    <w:rsid w:val="009278E6"/>
    <w:rsid w:val="009307F1"/>
    <w:rsid w:val="0093130F"/>
    <w:rsid w:val="00931647"/>
    <w:rsid w:val="00933AAA"/>
    <w:rsid w:val="00935D6E"/>
    <w:rsid w:val="00941C5C"/>
    <w:rsid w:val="00941CEC"/>
    <w:rsid w:val="00942BE2"/>
    <w:rsid w:val="00950C0A"/>
    <w:rsid w:val="0095139E"/>
    <w:rsid w:val="00954AB9"/>
    <w:rsid w:val="009561B4"/>
    <w:rsid w:val="00970281"/>
    <w:rsid w:val="009717C7"/>
    <w:rsid w:val="00971990"/>
    <w:rsid w:val="00975986"/>
    <w:rsid w:val="009769DC"/>
    <w:rsid w:val="00976B41"/>
    <w:rsid w:val="00984109"/>
    <w:rsid w:val="0098440E"/>
    <w:rsid w:val="009917FB"/>
    <w:rsid w:val="00992D6A"/>
    <w:rsid w:val="009A16A5"/>
    <w:rsid w:val="009A3119"/>
    <w:rsid w:val="009B08D3"/>
    <w:rsid w:val="009B2990"/>
    <w:rsid w:val="009B4FBF"/>
    <w:rsid w:val="009B50DB"/>
    <w:rsid w:val="009B79E0"/>
    <w:rsid w:val="009C1619"/>
    <w:rsid w:val="009C5656"/>
    <w:rsid w:val="009C5CEC"/>
    <w:rsid w:val="009C65BE"/>
    <w:rsid w:val="009C6FC8"/>
    <w:rsid w:val="009D0528"/>
    <w:rsid w:val="009D0F22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522D"/>
    <w:rsid w:val="009F65DA"/>
    <w:rsid w:val="00A04FF5"/>
    <w:rsid w:val="00A0618E"/>
    <w:rsid w:val="00A0667C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A4E"/>
    <w:rsid w:val="00A43032"/>
    <w:rsid w:val="00A47529"/>
    <w:rsid w:val="00A53D61"/>
    <w:rsid w:val="00A54353"/>
    <w:rsid w:val="00A54588"/>
    <w:rsid w:val="00A5538E"/>
    <w:rsid w:val="00A55FB4"/>
    <w:rsid w:val="00A57A2B"/>
    <w:rsid w:val="00A6092B"/>
    <w:rsid w:val="00A62586"/>
    <w:rsid w:val="00A67B7E"/>
    <w:rsid w:val="00A70D52"/>
    <w:rsid w:val="00A75191"/>
    <w:rsid w:val="00A76FA3"/>
    <w:rsid w:val="00A77163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9EB"/>
    <w:rsid w:val="00AA23B6"/>
    <w:rsid w:val="00AA3370"/>
    <w:rsid w:val="00AA3644"/>
    <w:rsid w:val="00AA3D6C"/>
    <w:rsid w:val="00AA7BE7"/>
    <w:rsid w:val="00AB2F24"/>
    <w:rsid w:val="00AB37E3"/>
    <w:rsid w:val="00AB58E7"/>
    <w:rsid w:val="00AB74AB"/>
    <w:rsid w:val="00AC3756"/>
    <w:rsid w:val="00AC4AD4"/>
    <w:rsid w:val="00AC5BEB"/>
    <w:rsid w:val="00AC67DC"/>
    <w:rsid w:val="00AD02D7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0C7C"/>
    <w:rsid w:val="00B11020"/>
    <w:rsid w:val="00B120CC"/>
    <w:rsid w:val="00B12C30"/>
    <w:rsid w:val="00B1532D"/>
    <w:rsid w:val="00B22200"/>
    <w:rsid w:val="00B22FFC"/>
    <w:rsid w:val="00B25B9F"/>
    <w:rsid w:val="00B26408"/>
    <w:rsid w:val="00B270D4"/>
    <w:rsid w:val="00B27F5E"/>
    <w:rsid w:val="00B31E9C"/>
    <w:rsid w:val="00B33746"/>
    <w:rsid w:val="00B35081"/>
    <w:rsid w:val="00B36514"/>
    <w:rsid w:val="00B40079"/>
    <w:rsid w:val="00B434F8"/>
    <w:rsid w:val="00B453F3"/>
    <w:rsid w:val="00B47734"/>
    <w:rsid w:val="00B51C9E"/>
    <w:rsid w:val="00B523B2"/>
    <w:rsid w:val="00B56C80"/>
    <w:rsid w:val="00B601E0"/>
    <w:rsid w:val="00B605F6"/>
    <w:rsid w:val="00B61A9B"/>
    <w:rsid w:val="00B62CD7"/>
    <w:rsid w:val="00B635BF"/>
    <w:rsid w:val="00B65DED"/>
    <w:rsid w:val="00B700E8"/>
    <w:rsid w:val="00B743DB"/>
    <w:rsid w:val="00B74F74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C1046"/>
    <w:rsid w:val="00BC1C17"/>
    <w:rsid w:val="00BC2813"/>
    <w:rsid w:val="00BC3C34"/>
    <w:rsid w:val="00BC40A1"/>
    <w:rsid w:val="00BD1340"/>
    <w:rsid w:val="00BD2DCD"/>
    <w:rsid w:val="00BD45DE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23E1"/>
    <w:rsid w:val="00C13397"/>
    <w:rsid w:val="00C137B8"/>
    <w:rsid w:val="00C13E2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D73"/>
    <w:rsid w:val="00C33EFB"/>
    <w:rsid w:val="00C34816"/>
    <w:rsid w:val="00C350DE"/>
    <w:rsid w:val="00C379EF"/>
    <w:rsid w:val="00C40501"/>
    <w:rsid w:val="00C406C9"/>
    <w:rsid w:val="00C456BC"/>
    <w:rsid w:val="00C52B49"/>
    <w:rsid w:val="00C5315A"/>
    <w:rsid w:val="00C531AF"/>
    <w:rsid w:val="00C55103"/>
    <w:rsid w:val="00C563F5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8005C"/>
    <w:rsid w:val="00C803E0"/>
    <w:rsid w:val="00C83342"/>
    <w:rsid w:val="00C83D03"/>
    <w:rsid w:val="00C849B7"/>
    <w:rsid w:val="00C87069"/>
    <w:rsid w:val="00C87439"/>
    <w:rsid w:val="00C91D7C"/>
    <w:rsid w:val="00C93939"/>
    <w:rsid w:val="00C953DC"/>
    <w:rsid w:val="00C96E2F"/>
    <w:rsid w:val="00C97D43"/>
    <w:rsid w:val="00CA299E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5DA9"/>
    <w:rsid w:val="00CB631A"/>
    <w:rsid w:val="00CB6CF8"/>
    <w:rsid w:val="00CB70E8"/>
    <w:rsid w:val="00CC27E4"/>
    <w:rsid w:val="00CC2D65"/>
    <w:rsid w:val="00CC4AA2"/>
    <w:rsid w:val="00CC5A1E"/>
    <w:rsid w:val="00CC5ED7"/>
    <w:rsid w:val="00CC6931"/>
    <w:rsid w:val="00CD33FC"/>
    <w:rsid w:val="00CD495A"/>
    <w:rsid w:val="00CD5C7C"/>
    <w:rsid w:val="00CD63D7"/>
    <w:rsid w:val="00CD727D"/>
    <w:rsid w:val="00CD7968"/>
    <w:rsid w:val="00CE020F"/>
    <w:rsid w:val="00CE061E"/>
    <w:rsid w:val="00CE4EA8"/>
    <w:rsid w:val="00CE5A19"/>
    <w:rsid w:val="00CE72E9"/>
    <w:rsid w:val="00CF50DE"/>
    <w:rsid w:val="00CF5D76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202F2"/>
    <w:rsid w:val="00D20C4D"/>
    <w:rsid w:val="00D21CED"/>
    <w:rsid w:val="00D21DAC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E1D"/>
    <w:rsid w:val="00D4614E"/>
    <w:rsid w:val="00D50B0D"/>
    <w:rsid w:val="00D50D28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E97"/>
    <w:rsid w:val="00D80B9F"/>
    <w:rsid w:val="00D80FF5"/>
    <w:rsid w:val="00D81E11"/>
    <w:rsid w:val="00D84087"/>
    <w:rsid w:val="00D904F6"/>
    <w:rsid w:val="00D936E7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2CA2"/>
    <w:rsid w:val="00DC4772"/>
    <w:rsid w:val="00DC66FD"/>
    <w:rsid w:val="00DD1221"/>
    <w:rsid w:val="00DD1DB3"/>
    <w:rsid w:val="00DD480C"/>
    <w:rsid w:val="00DD6C45"/>
    <w:rsid w:val="00DD70C8"/>
    <w:rsid w:val="00DE295B"/>
    <w:rsid w:val="00DE311A"/>
    <w:rsid w:val="00DE401D"/>
    <w:rsid w:val="00DE46D0"/>
    <w:rsid w:val="00DE495E"/>
    <w:rsid w:val="00DE63C6"/>
    <w:rsid w:val="00DF1B8C"/>
    <w:rsid w:val="00DF3E42"/>
    <w:rsid w:val="00DF5C7F"/>
    <w:rsid w:val="00DF7ECB"/>
    <w:rsid w:val="00E016D9"/>
    <w:rsid w:val="00E0221E"/>
    <w:rsid w:val="00E10366"/>
    <w:rsid w:val="00E1317D"/>
    <w:rsid w:val="00E148BE"/>
    <w:rsid w:val="00E14901"/>
    <w:rsid w:val="00E14A87"/>
    <w:rsid w:val="00E170D6"/>
    <w:rsid w:val="00E20F42"/>
    <w:rsid w:val="00E2131F"/>
    <w:rsid w:val="00E214AA"/>
    <w:rsid w:val="00E22DF6"/>
    <w:rsid w:val="00E23B8D"/>
    <w:rsid w:val="00E256F2"/>
    <w:rsid w:val="00E2654C"/>
    <w:rsid w:val="00E26B3B"/>
    <w:rsid w:val="00E31360"/>
    <w:rsid w:val="00E34958"/>
    <w:rsid w:val="00E3670D"/>
    <w:rsid w:val="00E3744E"/>
    <w:rsid w:val="00E40811"/>
    <w:rsid w:val="00E52C50"/>
    <w:rsid w:val="00E538D7"/>
    <w:rsid w:val="00E54AD1"/>
    <w:rsid w:val="00E579FC"/>
    <w:rsid w:val="00E609E2"/>
    <w:rsid w:val="00E60D95"/>
    <w:rsid w:val="00E628A5"/>
    <w:rsid w:val="00E64A8C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D82"/>
    <w:rsid w:val="00EB2FC8"/>
    <w:rsid w:val="00EB3E9F"/>
    <w:rsid w:val="00EB7437"/>
    <w:rsid w:val="00EC334F"/>
    <w:rsid w:val="00EC398C"/>
    <w:rsid w:val="00EC708F"/>
    <w:rsid w:val="00ED1551"/>
    <w:rsid w:val="00ED2E9A"/>
    <w:rsid w:val="00ED5C79"/>
    <w:rsid w:val="00EE039F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4D89"/>
    <w:rsid w:val="00EF5FE3"/>
    <w:rsid w:val="00EF6A0F"/>
    <w:rsid w:val="00F003FE"/>
    <w:rsid w:val="00F00853"/>
    <w:rsid w:val="00F00899"/>
    <w:rsid w:val="00F04A4A"/>
    <w:rsid w:val="00F04FE2"/>
    <w:rsid w:val="00F05283"/>
    <w:rsid w:val="00F06372"/>
    <w:rsid w:val="00F072D2"/>
    <w:rsid w:val="00F12B56"/>
    <w:rsid w:val="00F131C0"/>
    <w:rsid w:val="00F1420D"/>
    <w:rsid w:val="00F15DE1"/>
    <w:rsid w:val="00F173C9"/>
    <w:rsid w:val="00F2520A"/>
    <w:rsid w:val="00F32462"/>
    <w:rsid w:val="00F377FE"/>
    <w:rsid w:val="00F41102"/>
    <w:rsid w:val="00F43E24"/>
    <w:rsid w:val="00F50546"/>
    <w:rsid w:val="00F50BD9"/>
    <w:rsid w:val="00F5118B"/>
    <w:rsid w:val="00F52B71"/>
    <w:rsid w:val="00F52CAC"/>
    <w:rsid w:val="00F57A4E"/>
    <w:rsid w:val="00F6286F"/>
    <w:rsid w:val="00F62CF3"/>
    <w:rsid w:val="00F63CCC"/>
    <w:rsid w:val="00F6485B"/>
    <w:rsid w:val="00F649A3"/>
    <w:rsid w:val="00F64C6D"/>
    <w:rsid w:val="00F67341"/>
    <w:rsid w:val="00F71D9D"/>
    <w:rsid w:val="00F736F8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6020"/>
    <w:rsid w:val="00F971F9"/>
    <w:rsid w:val="00FA2307"/>
    <w:rsid w:val="00FA42BD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F07DC"/>
    <w:rsid w:val="00FF35F9"/>
    <w:rsid w:val="00FF3B09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3A8A01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5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4516E-3668-4DC3-A4AB-85673C97D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</Pages>
  <Words>6282</Words>
  <Characters>35812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Ирдуганова Ирина Николаевна</cp:lastModifiedBy>
  <cp:revision>10</cp:revision>
  <cp:lastPrinted>2019-01-16T07:24:00Z</cp:lastPrinted>
  <dcterms:created xsi:type="dcterms:W3CDTF">2020-11-03T09:04:00Z</dcterms:created>
  <dcterms:modified xsi:type="dcterms:W3CDTF">2021-01-04T08:56:00Z</dcterms:modified>
</cp:coreProperties>
</file>